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8E" w:rsidRPr="00BA1127" w:rsidRDefault="004F1A8E" w:rsidP="00A43850">
      <w:pPr>
        <w:pStyle w:val="KeinLeerraum"/>
        <w:spacing w:line="276" w:lineRule="auto"/>
        <w:rPr>
          <w:rStyle w:val="Buchtitel"/>
          <w:rFonts w:ascii="Arial" w:hAnsi="Arial" w:cs="Arial"/>
        </w:rPr>
      </w:pPr>
    </w:p>
    <w:p w:rsidR="0058506C" w:rsidRDefault="00B02D18" w:rsidP="00A43850">
      <w:pPr>
        <w:pStyle w:val="KeinLeerraum"/>
        <w:spacing w:line="276" w:lineRule="auto"/>
        <w:rPr>
          <w:rStyle w:val="Buchtitel"/>
          <w:rFonts w:ascii="Arial" w:hAnsi="Arial" w:cs="Arial"/>
        </w:rPr>
      </w:pPr>
      <w:r w:rsidRPr="00B02D18">
        <w:rPr>
          <w:rStyle w:val="Buchtitel"/>
          <w:rFonts w:ascii="Arial" w:hAnsi="Arial" w:cs="Arial"/>
          <w:highlight w:val="yellow"/>
        </w:rPr>
        <w:t>VORLAGE FÜR RADON-MESSBERICHT: GELB MARKIERTE STELLEN SIND ANZUPASSEN</w:t>
      </w:r>
    </w:p>
    <w:p w:rsidR="00997A96" w:rsidRDefault="006C082F" w:rsidP="00A43850">
      <w:pPr>
        <w:pStyle w:val="KeinLeerraum"/>
        <w:spacing w:line="276" w:lineRule="auto"/>
        <w:rPr>
          <w:rStyle w:val="Buchtitel"/>
          <w:rFonts w:ascii="Arial" w:hAnsi="Arial" w:cs="Arial"/>
        </w:rPr>
      </w:pPr>
      <w:r w:rsidRPr="006C082F">
        <w:rPr>
          <w:rStyle w:val="Buchtitel"/>
          <w:rFonts w:ascii="Arial" w:hAnsi="Arial" w:cs="Arial"/>
          <w:highlight w:val="yellow"/>
        </w:rPr>
        <w:t>PRO SCHULANLAGE IST EIN DOKUMENT ZU VERFASSEN!</w:t>
      </w:r>
      <w:r w:rsidR="00997A96">
        <w:rPr>
          <w:rStyle w:val="Buchtitel"/>
          <w:rFonts w:ascii="Arial" w:hAnsi="Arial" w:cs="Arial"/>
        </w:rPr>
        <w:t xml:space="preserve"> </w:t>
      </w:r>
    </w:p>
    <w:p w:rsidR="006C082F" w:rsidRPr="00BA1127" w:rsidRDefault="00997A96" w:rsidP="00A43850">
      <w:pPr>
        <w:pStyle w:val="KeinLeerraum"/>
        <w:spacing w:line="276" w:lineRule="auto"/>
        <w:rPr>
          <w:rStyle w:val="Buchtitel"/>
          <w:rFonts w:ascii="Arial" w:hAnsi="Arial" w:cs="Arial"/>
        </w:rPr>
      </w:pPr>
      <w:r w:rsidRPr="00997A96">
        <w:rPr>
          <w:rStyle w:val="Buchtitel"/>
          <w:rFonts w:ascii="Arial" w:hAnsi="Arial" w:cs="Arial"/>
          <w:highlight w:val="red"/>
        </w:rPr>
        <w:t xml:space="preserve">Diese Vorlage </w:t>
      </w:r>
      <w:r>
        <w:rPr>
          <w:rStyle w:val="Buchtitel"/>
          <w:rFonts w:ascii="Arial" w:hAnsi="Arial" w:cs="Arial"/>
          <w:highlight w:val="red"/>
        </w:rPr>
        <w:t xml:space="preserve">mit Anhang </w:t>
      </w:r>
      <w:bookmarkStart w:id="0" w:name="_GoBack"/>
      <w:bookmarkEnd w:id="0"/>
      <w:r w:rsidRPr="00997A96">
        <w:rPr>
          <w:rStyle w:val="Buchtitel"/>
          <w:rFonts w:ascii="Arial" w:hAnsi="Arial" w:cs="Arial"/>
          <w:highlight w:val="red"/>
        </w:rPr>
        <w:t>versteht sich als minimale Vorgabe.</w:t>
      </w:r>
    </w:p>
    <w:p w:rsidR="0058506C" w:rsidRPr="00BA1127" w:rsidRDefault="0058506C" w:rsidP="00A43850">
      <w:pPr>
        <w:pStyle w:val="KeinLeerraum"/>
        <w:spacing w:line="276" w:lineRule="auto"/>
        <w:rPr>
          <w:rStyle w:val="Buchtitel"/>
          <w:rFonts w:ascii="Arial" w:hAnsi="Arial" w:cs="Arial"/>
        </w:rPr>
      </w:pPr>
    </w:p>
    <w:p w:rsidR="00B23938" w:rsidRPr="00BA1127" w:rsidRDefault="00B23938" w:rsidP="00A43850">
      <w:pPr>
        <w:pStyle w:val="KeinLeerraum"/>
        <w:spacing w:line="276" w:lineRule="auto"/>
        <w:rPr>
          <w:rStyle w:val="Buchtitel"/>
          <w:rFonts w:ascii="Arial" w:hAnsi="Arial" w:cs="Arial"/>
        </w:rPr>
      </w:pPr>
    </w:p>
    <w:p w:rsidR="000A1493" w:rsidRPr="00BA1127" w:rsidRDefault="00B21B06" w:rsidP="00A43850">
      <w:pPr>
        <w:spacing w:line="276" w:lineRule="auto"/>
        <w:jc w:val="left"/>
        <w:rPr>
          <w:rFonts w:ascii="Arial" w:hAnsi="Arial" w:cs="Arial"/>
          <w:b/>
          <w:caps/>
          <w:sz w:val="36"/>
          <w:szCs w:val="36"/>
        </w:rPr>
      </w:pPr>
      <w:bookmarkStart w:id="1" w:name="_Hlk485383891"/>
      <w:bookmarkEnd w:id="1"/>
      <w:r w:rsidRPr="00BA1127">
        <w:rPr>
          <w:rFonts w:ascii="Arial" w:hAnsi="Arial" w:cs="Arial"/>
          <w:b/>
          <w:caps/>
          <w:sz w:val="36"/>
          <w:szCs w:val="36"/>
        </w:rPr>
        <w:t xml:space="preserve">RADONMESSUNGEN </w:t>
      </w:r>
      <w:r w:rsidR="005D68A6" w:rsidRPr="00BA1127">
        <w:rPr>
          <w:rFonts w:ascii="Arial" w:hAnsi="Arial" w:cs="Arial"/>
          <w:b/>
          <w:caps/>
          <w:sz w:val="36"/>
          <w:szCs w:val="36"/>
        </w:rPr>
        <w:t xml:space="preserve">Schulen / Kindergärten </w:t>
      </w:r>
      <w:r w:rsidR="004252B6" w:rsidRPr="00BA1127">
        <w:rPr>
          <w:rFonts w:ascii="Arial" w:hAnsi="Arial" w:cs="Arial"/>
          <w:b/>
          <w:caps/>
          <w:sz w:val="36"/>
          <w:szCs w:val="36"/>
        </w:rPr>
        <w:t>im kanton</w:t>
      </w:r>
      <w:r w:rsidR="005D68A6" w:rsidRPr="00BA1127">
        <w:rPr>
          <w:rFonts w:ascii="Arial" w:hAnsi="Arial" w:cs="Arial"/>
          <w:b/>
          <w:caps/>
          <w:sz w:val="36"/>
          <w:szCs w:val="36"/>
        </w:rPr>
        <w:t xml:space="preserve"> </w:t>
      </w:r>
      <w:r w:rsidR="00607A09" w:rsidRPr="00BA1127">
        <w:rPr>
          <w:rFonts w:ascii="Arial" w:hAnsi="Arial" w:cs="Arial"/>
          <w:b/>
          <w:caps/>
          <w:sz w:val="36"/>
          <w:szCs w:val="36"/>
        </w:rPr>
        <w:t>LUZERN</w:t>
      </w:r>
    </w:p>
    <w:p w:rsidR="005D7AA9" w:rsidRPr="00BA1127" w:rsidRDefault="00974881" w:rsidP="00A43850">
      <w:pPr>
        <w:spacing w:line="276" w:lineRule="auto"/>
        <w:jc w:val="left"/>
        <w:rPr>
          <w:rFonts w:ascii="Arial" w:hAnsi="Arial" w:cs="Arial"/>
        </w:rPr>
      </w:pPr>
      <w:r w:rsidRPr="00BA1127">
        <w:rPr>
          <w:rFonts w:ascii="Arial" w:hAnsi="Arial" w:cs="Arial"/>
          <w:noProof/>
          <w:lang w:eastAsia="de-CH"/>
        </w:rPr>
        <w:drawing>
          <wp:inline distT="0" distB="0" distL="0" distR="0">
            <wp:extent cx="5671185" cy="4027805"/>
            <wp:effectExtent l="0" t="0" r="571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185" cy="4027805"/>
                    </a:xfrm>
                    <a:prstGeom prst="rect">
                      <a:avLst/>
                    </a:prstGeom>
                    <a:noFill/>
                    <a:ln>
                      <a:noFill/>
                    </a:ln>
                  </pic:spPr>
                </pic:pic>
              </a:graphicData>
            </a:graphic>
          </wp:inline>
        </w:drawing>
      </w:r>
    </w:p>
    <w:p w:rsidR="004F1A8E" w:rsidRPr="00BA1127" w:rsidRDefault="000A1493" w:rsidP="00A43850">
      <w:pPr>
        <w:pStyle w:val="KeinLeerraum"/>
        <w:tabs>
          <w:tab w:val="left" w:pos="2350"/>
        </w:tabs>
        <w:spacing w:line="276" w:lineRule="auto"/>
        <w:rPr>
          <w:rFonts w:ascii="Arial" w:hAnsi="Arial" w:cs="Arial"/>
          <w:b/>
          <w:sz w:val="32"/>
          <w:szCs w:val="32"/>
        </w:rPr>
      </w:pPr>
      <w:r w:rsidRPr="00BA1127">
        <w:rPr>
          <w:rFonts w:ascii="Arial" w:hAnsi="Arial" w:cs="Arial"/>
          <w:b/>
          <w:sz w:val="32"/>
          <w:szCs w:val="32"/>
        </w:rPr>
        <w:t>Messprotokoll</w:t>
      </w:r>
      <w:r w:rsidR="00F949F3" w:rsidRPr="00BA1127">
        <w:rPr>
          <w:rFonts w:ascii="Arial" w:hAnsi="Arial" w:cs="Arial"/>
          <w:b/>
          <w:sz w:val="32"/>
          <w:szCs w:val="32"/>
        </w:rPr>
        <w:t xml:space="preserve"> der Radon</w:t>
      </w:r>
      <w:r w:rsidR="00974881" w:rsidRPr="00BA1127">
        <w:rPr>
          <w:rFonts w:ascii="Arial" w:hAnsi="Arial" w:cs="Arial"/>
          <w:b/>
          <w:sz w:val="32"/>
          <w:szCs w:val="32"/>
        </w:rPr>
        <w:t>-Dosimetermessungen</w:t>
      </w:r>
      <w:r w:rsidR="00BB7C88" w:rsidRPr="00BA1127">
        <w:rPr>
          <w:rFonts w:ascii="Arial" w:hAnsi="Arial" w:cs="Arial"/>
          <w:b/>
          <w:sz w:val="32"/>
          <w:szCs w:val="32"/>
        </w:rPr>
        <w:t xml:space="preserve"> </w:t>
      </w:r>
      <w:r w:rsidR="00EB5607" w:rsidRPr="00BA1127">
        <w:rPr>
          <w:rFonts w:ascii="Arial" w:hAnsi="Arial" w:cs="Arial"/>
          <w:b/>
          <w:sz w:val="32"/>
          <w:szCs w:val="32"/>
        </w:rPr>
        <w:t>i</w:t>
      </w:r>
      <w:r w:rsidR="009A57CE" w:rsidRPr="00BA1127">
        <w:rPr>
          <w:rFonts w:ascii="Arial" w:hAnsi="Arial" w:cs="Arial"/>
          <w:b/>
          <w:sz w:val="32"/>
          <w:szCs w:val="32"/>
        </w:rPr>
        <w:t>m</w:t>
      </w:r>
      <w:r w:rsidR="00EB5607" w:rsidRPr="00BA1127">
        <w:rPr>
          <w:rFonts w:ascii="Arial" w:hAnsi="Arial" w:cs="Arial"/>
          <w:b/>
          <w:sz w:val="32"/>
          <w:szCs w:val="32"/>
        </w:rPr>
        <w:t xml:space="preserve"> </w:t>
      </w:r>
      <w:r w:rsidR="00974881" w:rsidRPr="00BA1127">
        <w:rPr>
          <w:rFonts w:ascii="Arial" w:hAnsi="Arial" w:cs="Arial"/>
          <w:b/>
          <w:sz w:val="32"/>
          <w:szCs w:val="32"/>
        </w:rPr>
        <w:t>Schu</w:t>
      </w:r>
      <w:r w:rsidR="00974881" w:rsidRPr="00BA1127">
        <w:rPr>
          <w:rFonts w:ascii="Arial" w:hAnsi="Arial" w:cs="Arial"/>
          <w:b/>
          <w:sz w:val="32"/>
          <w:szCs w:val="32"/>
        </w:rPr>
        <w:t>l</w:t>
      </w:r>
      <w:r w:rsidR="00974881" w:rsidRPr="00BA1127">
        <w:rPr>
          <w:rFonts w:ascii="Arial" w:hAnsi="Arial" w:cs="Arial"/>
          <w:b/>
          <w:sz w:val="32"/>
          <w:szCs w:val="32"/>
        </w:rPr>
        <w:t>haus/</w:t>
      </w:r>
      <w:r w:rsidR="009A57CE" w:rsidRPr="00BA1127">
        <w:rPr>
          <w:rFonts w:ascii="Arial" w:hAnsi="Arial" w:cs="Arial"/>
          <w:b/>
          <w:sz w:val="32"/>
          <w:szCs w:val="32"/>
        </w:rPr>
        <w:t xml:space="preserve">Kindergarten </w:t>
      </w:r>
      <w:r w:rsidR="00974881" w:rsidRPr="00BA1127">
        <w:rPr>
          <w:rFonts w:ascii="Arial" w:hAnsi="Arial" w:cs="Arial"/>
          <w:b/>
          <w:sz w:val="32"/>
          <w:szCs w:val="32"/>
          <w:highlight w:val="yellow"/>
        </w:rPr>
        <w:t>SCHULANLAGE</w:t>
      </w:r>
      <w:r w:rsidR="00974881" w:rsidRPr="00BA1127">
        <w:rPr>
          <w:rFonts w:ascii="Arial" w:hAnsi="Arial" w:cs="Arial"/>
          <w:b/>
          <w:sz w:val="32"/>
          <w:szCs w:val="32"/>
        </w:rPr>
        <w:t xml:space="preserve"> der</w:t>
      </w:r>
      <w:r w:rsidR="00EA62D1">
        <w:rPr>
          <w:rFonts w:ascii="Arial" w:hAnsi="Arial" w:cs="Arial"/>
          <w:b/>
          <w:sz w:val="32"/>
          <w:szCs w:val="32"/>
        </w:rPr>
        <w:t xml:space="preserve"> Gemeinde</w:t>
      </w:r>
      <w:r w:rsidR="00974881" w:rsidRPr="00BA1127">
        <w:rPr>
          <w:rFonts w:ascii="Arial" w:hAnsi="Arial" w:cs="Arial"/>
          <w:b/>
          <w:sz w:val="32"/>
          <w:szCs w:val="32"/>
        </w:rPr>
        <w:t xml:space="preserve"> </w:t>
      </w:r>
      <w:proofErr w:type="spellStart"/>
      <w:r w:rsidR="00974881" w:rsidRPr="00BA1127">
        <w:rPr>
          <w:rFonts w:ascii="Arial" w:hAnsi="Arial" w:cs="Arial"/>
          <w:b/>
          <w:sz w:val="32"/>
          <w:szCs w:val="32"/>
          <w:highlight w:val="yellow"/>
        </w:rPr>
        <w:t>G</w:t>
      </w:r>
      <w:r w:rsidR="00974881" w:rsidRPr="00BA1127">
        <w:rPr>
          <w:rFonts w:ascii="Arial" w:hAnsi="Arial" w:cs="Arial"/>
          <w:b/>
          <w:sz w:val="32"/>
          <w:szCs w:val="32"/>
          <w:highlight w:val="yellow"/>
        </w:rPr>
        <w:t>E</w:t>
      </w:r>
      <w:r w:rsidR="00974881" w:rsidRPr="00BA1127">
        <w:rPr>
          <w:rFonts w:ascii="Arial" w:hAnsi="Arial" w:cs="Arial"/>
          <w:b/>
          <w:sz w:val="32"/>
          <w:szCs w:val="32"/>
          <w:highlight w:val="yellow"/>
        </w:rPr>
        <w:t>MEINDE</w:t>
      </w:r>
      <w:proofErr w:type="spellEnd"/>
      <w:r w:rsidR="008018B6">
        <w:rPr>
          <w:rFonts w:ascii="Arial" w:hAnsi="Arial" w:cs="Arial"/>
          <w:b/>
          <w:sz w:val="32"/>
          <w:szCs w:val="32"/>
        </w:rPr>
        <w:t xml:space="preserve"> </w:t>
      </w:r>
      <w:r w:rsidR="00761394">
        <w:rPr>
          <w:rFonts w:ascii="Arial" w:hAnsi="Arial" w:cs="Arial"/>
          <w:b/>
          <w:sz w:val="32"/>
          <w:szCs w:val="32"/>
        </w:rPr>
        <w:t xml:space="preserve">während des </w:t>
      </w:r>
      <w:r w:rsidR="00A43850">
        <w:rPr>
          <w:rFonts w:ascii="Arial" w:hAnsi="Arial" w:cs="Arial"/>
          <w:b/>
          <w:sz w:val="32"/>
          <w:szCs w:val="32"/>
        </w:rPr>
        <w:t>Winter</w:t>
      </w:r>
      <w:r w:rsidR="00761394">
        <w:rPr>
          <w:rFonts w:ascii="Arial" w:hAnsi="Arial" w:cs="Arial"/>
          <w:b/>
          <w:sz w:val="32"/>
          <w:szCs w:val="32"/>
        </w:rPr>
        <w:t>s</w:t>
      </w:r>
      <w:r w:rsidR="00A43850">
        <w:rPr>
          <w:rFonts w:ascii="Arial" w:hAnsi="Arial" w:cs="Arial"/>
          <w:b/>
          <w:sz w:val="32"/>
          <w:szCs w:val="32"/>
        </w:rPr>
        <w:t xml:space="preserve"> </w:t>
      </w:r>
      <w:r w:rsidR="00A43850" w:rsidRPr="00A43850">
        <w:rPr>
          <w:rFonts w:ascii="Arial" w:hAnsi="Arial" w:cs="Arial"/>
          <w:b/>
          <w:sz w:val="32"/>
          <w:szCs w:val="32"/>
          <w:highlight w:val="yellow"/>
        </w:rPr>
        <w:t>YYYY/YYYY</w:t>
      </w:r>
    </w:p>
    <w:p w:rsidR="000A1493" w:rsidRPr="00BA1127" w:rsidRDefault="000A1493" w:rsidP="00A43850">
      <w:pPr>
        <w:pStyle w:val="KeinLeerraum"/>
        <w:tabs>
          <w:tab w:val="left" w:pos="2350"/>
        </w:tabs>
        <w:spacing w:line="276" w:lineRule="auto"/>
        <w:rPr>
          <w:rFonts w:ascii="Arial" w:hAnsi="Arial" w:cs="Arial"/>
          <w:sz w:val="22"/>
        </w:rPr>
      </w:pPr>
    </w:p>
    <w:p w:rsidR="0058506C" w:rsidRPr="00BA1127" w:rsidRDefault="0058506C" w:rsidP="00A43850">
      <w:pPr>
        <w:pStyle w:val="KeinLeerraum"/>
        <w:spacing w:line="276" w:lineRule="auto"/>
        <w:rPr>
          <w:rFonts w:ascii="Arial" w:hAnsi="Arial" w:cs="Arial"/>
          <w:sz w:val="22"/>
        </w:rPr>
      </w:pPr>
    </w:p>
    <w:p w:rsidR="005D7AA9" w:rsidRPr="00BA1127" w:rsidRDefault="005D7AA9" w:rsidP="00A43850">
      <w:pPr>
        <w:pStyle w:val="KeinLeerraum"/>
        <w:spacing w:line="276" w:lineRule="auto"/>
        <w:rPr>
          <w:rFonts w:ascii="Arial" w:hAnsi="Arial" w:cs="Arial"/>
          <w:sz w:val="17"/>
          <w:szCs w:val="17"/>
        </w:rPr>
      </w:pPr>
      <w:r w:rsidRPr="00BA1127">
        <w:rPr>
          <w:rFonts w:ascii="Arial" w:hAnsi="Arial" w:cs="Arial"/>
          <w:sz w:val="17"/>
          <w:szCs w:val="17"/>
          <w:u w:val="single"/>
        </w:rPr>
        <w:t>Version</w:t>
      </w:r>
      <w:r w:rsidRPr="00BA1127">
        <w:rPr>
          <w:rFonts w:ascii="Arial" w:hAnsi="Arial" w:cs="Arial"/>
          <w:sz w:val="17"/>
          <w:szCs w:val="17"/>
        </w:rPr>
        <w:t>:</w:t>
      </w:r>
      <w:r w:rsidR="007B4A4C" w:rsidRPr="00BA1127">
        <w:rPr>
          <w:rFonts w:ascii="Arial" w:hAnsi="Arial" w:cs="Arial"/>
          <w:sz w:val="17"/>
          <w:szCs w:val="17"/>
        </w:rPr>
        <w:tab/>
      </w:r>
      <w:r w:rsidR="00974881" w:rsidRPr="00BA1127">
        <w:rPr>
          <w:rFonts w:ascii="Arial" w:hAnsi="Arial" w:cs="Arial"/>
          <w:sz w:val="17"/>
          <w:szCs w:val="17"/>
          <w:highlight w:val="yellow"/>
        </w:rPr>
        <w:t>DD.MM.YYYY</w:t>
      </w:r>
    </w:p>
    <w:p w:rsidR="00BB3A70" w:rsidRPr="00BA1127" w:rsidRDefault="00BB3A70" w:rsidP="00A43850">
      <w:pPr>
        <w:pStyle w:val="KeinLeerraum"/>
        <w:spacing w:line="276" w:lineRule="auto"/>
        <w:rPr>
          <w:rFonts w:ascii="Arial" w:hAnsi="Arial" w:cs="Arial"/>
          <w:sz w:val="17"/>
          <w:szCs w:val="17"/>
        </w:rPr>
      </w:pPr>
    </w:p>
    <w:p w:rsidR="005D68A6" w:rsidRPr="00BA1127" w:rsidRDefault="005D7AA9" w:rsidP="00A43850">
      <w:pPr>
        <w:pStyle w:val="KeinLeerraum"/>
        <w:spacing w:line="276" w:lineRule="auto"/>
        <w:rPr>
          <w:rFonts w:ascii="Arial" w:hAnsi="Arial" w:cs="Arial"/>
          <w:sz w:val="17"/>
          <w:szCs w:val="17"/>
        </w:rPr>
      </w:pPr>
      <w:r w:rsidRPr="00BA1127">
        <w:rPr>
          <w:rFonts w:ascii="Arial" w:hAnsi="Arial" w:cs="Arial"/>
          <w:sz w:val="17"/>
          <w:szCs w:val="17"/>
          <w:u w:val="single"/>
        </w:rPr>
        <w:t>Autor</w:t>
      </w:r>
      <w:r w:rsidRPr="00BA1127">
        <w:rPr>
          <w:rFonts w:ascii="Arial" w:hAnsi="Arial" w:cs="Arial"/>
          <w:sz w:val="17"/>
          <w:szCs w:val="17"/>
        </w:rPr>
        <w:t>:</w:t>
      </w:r>
      <w:r w:rsidR="008954AB" w:rsidRPr="00BA1127">
        <w:rPr>
          <w:rFonts w:ascii="Arial" w:hAnsi="Arial" w:cs="Arial"/>
          <w:sz w:val="17"/>
          <w:szCs w:val="17"/>
        </w:rPr>
        <w:t xml:space="preserve"> </w:t>
      </w:r>
      <w:r w:rsidR="008954AB" w:rsidRPr="00BA1127">
        <w:rPr>
          <w:rFonts w:ascii="Arial" w:hAnsi="Arial" w:cs="Arial"/>
          <w:sz w:val="17"/>
          <w:szCs w:val="17"/>
        </w:rPr>
        <w:tab/>
      </w:r>
      <w:r w:rsidR="0015474F">
        <w:rPr>
          <w:rFonts w:ascii="Arial" w:hAnsi="Arial" w:cs="Arial"/>
          <w:sz w:val="17"/>
          <w:szCs w:val="17"/>
          <w:highlight w:val="yellow"/>
        </w:rPr>
        <w:t>VORNAME N</w:t>
      </w:r>
      <w:r w:rsidR="00974881" w:rsidRPr="00BA1127">
        <w:rPr>
          <w:rFonts w:ascii="Arial" w:hAnsi="Arial" w:cs="Arial"/>
          <w:sz w:val="17"/>
          <w:szCs w:val="17"/>
          <w:highlight w:val="yellow"/>
        </w:rPr>
        <w:t>AME, FIMRA</w:t>
      </w:r>
    </w:p>
    <w:p w:rsidR="00974881" w:rsidRPr="00BA1127" w:rsidRDefault="00974881" w:rsidP="00A43850">
      <w:pPr>
        <w:pStyle w:val="KeinLeerraum"/>
        <w:spacing w:line="276" w:lineRule="auto"/>
        <w:rPr>
          <w:rFonts w:ascii="Arial" w:hAnsi="Arial" w:cs="Arial"/>
          <w:sz w:val="17"/>
          <w:szCs w:val="17"/>
        </w:rPr>
      </w:pPr>
    </w:p>
    <w:p w:rsidR="000A1493" w:rsidRPr="00BA1127" w:rsidRDefault="000A1493" w:rsidP="00A43850">
      <w:pPr>
        <w:spacing w:line="276" w:lineRule="auto"/>
        <w:jc w:val="left"/>
        <w:rPr>
          <w:rFonts w:ascii="Arial" w:hAnsi="Arial" w:cs="Arial"/>
          <w:sz w:val="17"/>
          <w:szCs w:val="17"/>
        </w:rPr>
      </w:pPr>
      <w:r w:rsidRPr="00BA1127">
        <w:rPr>
          <w:rFonts w:ascii="Arial" w:hAnsi="Arial" w:cs="Arial"/>
          <w:sz w:val="17"/>
          <w:szCs w:val="17"/>
        </w:rPr>
        <w:br w:type="page"/>
      </w:r>
    </w:p>
    <w:p w:rsidR="004252B6" w:rsidRPr="00BA1127" w:rsidRDefault="004252B6" w:rsidP="00A43850">
      <w:pPr>
        <w:spacing w:line="276" w:lineRule="auto"/>
        <w:jc w:val="left"/>
        <w:rPr>
          <w:rFonts w:ascii="Arial" w:eastAsiaTheme="majorEastAsia" w:hAnsi="Arial" w:cs="Arial"/>
          <w:b/>
          <w:bCs/>
          <w:color w:val="365F91" w:themeColor="accent1" w:themeShade="BF"/>
          <w:sz w:val="28"/>
          <w:szCs w:val="28"/>
          <w:lang w:val="de-DE"/>
        </w:rPr>
      </w:pPr>
      <w:r w:rsidRPr="00BA1127">
        <w:rPr>
          <w:rFonts w:ascii="Arial" w:eastAsiaTheme="majorEastAsia" w:hAnsi="Arial" w:cs="Arial"/>
          <w:b/>
          <w:bCs/>
          <w:color w:val="365F91" w:themeColor="accent1" w:themeShade="BF"/>
          <w:sz w:val="28"/>
          <w:szCs w:val="28"/>
          <w:lang w:val="de-DE"/>
        </w:rPr>
        <w:lastRenderedPageBreak/>
        <w:t>Zusammenfassung</w:t>
      </w:r>
    </w:p>
    <w:p w:rsidR="004252B6" w:rsidRDefault="00A43850" w:rsidP="00A43850">
      <w:pPr>
        <w:spacing w:line="276" w:lineRule="auto"/>
        <w:jc w:val="left"/>
        <w:rPr>
          <w:rFonts w:ascii="Arial" w:hAnsi="Arial" w:cs="Arial"/>
        </w:rPr>
      </w:pPr>
      <w:r>
        <w:rPr>
          <w:rFonts w:ascii="Arial" w:hAnsi="Arial" w:cs="Arial"/>
        </w:rPr>
        <w:t xml:space="preserve">Die Firma </w:t>
      </w:r>
      <w:r w:rsidRPr="00A43850">
        <w:rPr>
          <w:rFonts w:ascii="Arial" w:hAnsi="Arial" w:cs="Arial"/>
          <w:highlight w:val="yellow"/>
        </w:rPr>
        <w:t>XY</w:t>
      </w:r>
      <w:r>
        <w:rPr>
          <w:rFonts w:ascii="Arial" w:hAnsi="Arial" w:cs="Arial"/>
        </w:rPr>
        <w:t xml:space="preserve"> führt</w:t>
      </w:r>
      <w:r w:rsidR="00761394">
        <w:rPr>
          <w:rFonts w:ascii="Arial" w:hAnsi="Arial" w:cs="Arial"/>
        </w:rPr>
        <w:t>e</w:t>
      </w:r>
      <w:r>
        <w:rPr>
          <w:rFonts w:ascii="Arial" w:hAnsi="Arial" w:cs="Arial"/>
        </w:rPr>
        <w:t xml:space="preserve"> im Auftrag der Gemeinde </w:t>
      </w:r>
      <w:r w:rsidRPr="00A43850">
        <w:rPr>
          <w:rFonts w:ascii="Arial" w:hAnsi="Arial" w:cs="Arial"/>
          <w:highlight w:val="yellow"/>
        </w:rPr>
        <w:t>XY</w:t>
      </w:r>
      <w:r>
        <w:rPr>
          <w:rFonts w:ascii="Arial" w:hAnsi="Arial" w:cs="Arial"/>
        </w:rPr>
        <w:t xml:space="preserve"> während des Winters </w:t>
      </w:r>
      <w:r w:rsidRPr="00A43850">
        <w:rPr>
          <w:rFonts w:ascii="Arial" w:hAnsi="Arial" w:cs="Arial"/>
          <w:highlight w:val="yellow"/>
        </w:rPr>
        <w:t>YYYY/YYYY</w:t>
      </w:r>
      <w:r>
        <w:rPr>
          <w:rFonts w:ascii="Arial" w:hAnsi="Arial" w:cs="Arial"/>
        </w:rPr>
        <w:t xml:space="preserve"> Radon-Dosimetermessungen gemäss BAG-Messprotokoll für Schulen und Kindergärten, sowie g</w:t>
      </w:r>
      <w:r>
        <w:rPr>
          <w:rFonts w:ascii="Arial" w:hAnsi="Arial" w:cs="Arial"/>
        </w:rPr>
        <w:t>e</w:t>
      </w:r>
      <w:r>
        <w:rPr>
          <w:rFonts w:ascii="Arial" w:hAnsi="Arial" w:cs="Arial"/>
        </w:rPr>
        <w:t>mäss «</w:t>
      </w:r>
      <w:r w:rsidRPr="00A43850">
        <w:rPr>
          <w:rFonts w:ascii="Arial" w:hAnsi="Arial" w:cs="Arial"/>
        </w:rPr>
        <w:t xml:space="preserve">Verfahrensanweisung Radonmessungen in Schulen / Kindergärten im </w:t>
      </w:r>
      <w:proofErr w:type="spellStart"/>
      <w:r w:rsidRPr="00A43850">
        <w:rPr>
          <w:rFonts w:ascii="Arial" w:hAnsi="Arial" w:cs="Arial"/>
        </w:rPr>
        <w:t>Kt</w:t>
      </w:r>
      <w:proofErr w:type="spellEnd"/>
      <w:r w:rsidRPr="00A43850">
        <w:rPr>
          <w:rFonts w:ascii="Arial" w:hAnsi="Arial" w:cs="Arial"/>
        </w:rPr>
        <w:t>. Luzern</w:t>
      </w:r>
      <w:r>
        <w:rPr>
          <w:rFonts w:ascii="Arial" w:hAnsi="Arial" w:cs="Arial"/>
        </w:rPr>
        <w:t>» der Dienststelle Umwelt und Energie (uwe) des Kantons Luzern durch.</w:t>
      </w:r>
    </w:p>
    <w:p w:rsidR="00A43850" w:rsidRDefault="00A43850" w:rsidP="00A43850">
      <w:pPr>
        <w:spacing w:line="276" w:lineRule="auto"/>
        <w:jc w:val="left"/>
        <w:rPr>
          <w:rFonts w:ascii="Arial" w:hAnsi="Arial" w:cs="Arial"/>
        </w:rPr>
      </w:pPr>
      <w:r w:rsidRPr="00A43850">
        <w:rPr>
          <w:rFonts w:ascii="Arial" w:hAnsi="Arial" w:cs="Arial"/>
          <w:highlight w:val="yellow"/>
        </w:rPr>
        <w:t>Kurze Zusammenfassung der Messresultate und Bezug zu Referenzwerten der Strahle</w:t>
      </w:r>
      <w:r w:rsidRPr="00A43850">
        <w:rPr>
          <w:rFonts w:ascii="Arial" w:hAnsi="Arial" w:cs="Arial"/>
          <w:highlight w:val="yellow"/>
        </w:rPr>
        <w:t>n</w:t>
      </w:r>
      <w:r w:rsidRPr="00A43850">
        <w:rPr>
          <w:rFonts w:ascii="Arial" w:hAnsi="Arial" w:cs="Arial"/>
          <w:highlight w:val="yellow"/>
        </w:rPr>
        <w:t>schutzverordnung.</w:t>
      </w:r>
    </w:p>
    <w:p w:rsidR="00A43850" w:rsidRPr="00BA1127" w:rsidRDefault="00A43850" w:rsidP="00A43850">
      <w:pPr>
        <w:spacing w:line="276" w:lineRule="auto"/>
        <w:jc w:val="left"/>
        <w:rPr>
          <w:rFonts w:ascii="Arial" w:hAnsi="Arial" w:cs="Arial"/>
        </w:rPr>
      </w:pPr>
      <w:r w:rsidRPr="00A43850">
        <w:rPr>
          <w:rFonts w:ascii="Arial" w:hAnsi="Arial" w:cs="Arial"/>
          <w:highlight w:val="yellow"/>
        </w:rPr>
        <w:t xml:space="preserve">Fazit, ob </w:t>
      </w:r>
      <w:r w:rsidR="00E8499B">
        <w:rPr>
          <w:rFonts w:ascii="Arial" w:hAnsi="Arial" w:cs="Arial"/>
          <w:highlight w:val="yellow"/>
        </w:rPr>
        <w:t xml:space="preserve">alle Referenzwerte eingehalten sind oder ob </w:t>
      </w:r>
      <w:r w:rsidRPr="00A43850">
        <w:rPr>
          <w:rFonts w:ascii="Arial" w:hAnsi="Arial" w:cs="Arial"/>
          <w:highlight w:val="yellow"/>
        </w:rPr>
        <w:t>Sanierungs- oder weiterer Abkl</w:t>
      </w:r>
      <w:r w:rsidRPr="00A43850">
        <w:rPr>
          <w:rFonts w:ascii="Arial" w:hAnsi="Arial" w:cs="Arial"/>
          <w:highlight w:val="yellow"/>
        </w:rPr>
        <w:t>ä</w:t>
      </w:r>
      <w:r w:rsidRPr="00A43850">
        <w:rPr>
          <w:rFonts w:ascii="Arial" w:hAnsi="Arial" w:cs="Arial"/>
          <w:highlight w:val="yellow"/>
        </w:rPr>
        <w:t>rungsbedarf vorhanden ist.</w:t>
      </w:r>
    </w:p>
    <w:p w:rsidR="004252B6" w:rsidRPr="00BA1127" w:rsidRDefault="004252B6" w:rsidP="00A43850">
      <w:pPr>
        <w:spacing w:line="276" w:lineRule="auto"/>
        <w:jc w:val="left"/>
        <w:rPr>
          <w:rFonts w:ascii="Arial" w:hAnsi="Arial" w:cs="Arial"/>
        </w:rPr>
      </w:pPr>
    </w:p>
    <w:p w:rsidR="004252B6" w:rsidRPr="00BA1127" w:rsidRDefault="004252B6" w:rsidP="00A43850">
      <w:pPr>
        <w:spacing w:line="276" w:lineRule="auto"/>
        <w:jc w:val="left"/>
        <w:rPr>
          <w:rFonts w:ascii="Arial" w:hAnsi="Arial" w:cs="Arial"/>
          <w:sz w:val="17"/>
          <w:szCs w:val="17"/>
        </w:rPr>
      </w:pPr>
      <w:r w:rsidRPr="00BA1127">
        <w:rPr>
          <w:rFonts w:ascii="Arial" w:hAnsi="Arial" w:cs="Arial"/>
          <w:sz w:val="17"/>
          <w:szCs w:val="17"/>
        </w:rPr>
        <w:br w:type="page"/>
      </w:r>
    </w:p>
    <w:bookmarkStart w:id="2" w:name="_Toc261339137" w:displacedByCustomXml="next"/>
    <w:sdt>
      <w:sdtPr>
        <w:rPr>
          <w:rFonts w:ascii="Arial" w:eastAsiaTheme="minorHAnsi" w:hAnsi="Arial" w:cs="Arial"/>
          <w:b w:val="0"/>
          <w:bCs w:val="0"/>
          <w:color w:val="auto"/>
          <w:sz w:val="22"/>
          <w:szCs w:val="22"/>
          <w:lang w:val="de-CH"/>
        </w:rPr>
        <w:id w:val="262537894"/>
        <w:docPartObj>
          <w:docPartGallery w:val="Table of Contents"/>
          <w:docPartUnique/>
        </w:docPartObj>
      </w:sdtPr>
      <w:sdtEndPr/>
      <w:sdtContent>
        <w:p w:rsidR="00485098" w:rsidRPr="00BA1127" w:rsidRDefault="00485098" w:rsidP="00A43850">
          <w:pPr>
            <w:pStyle w:val="Inhaltsverzeichnisberschrift"/>
            <w:numPr>
              <w:ilvl w:val="0"/>
              <w:numId w:val="0"/>
            </w:numPr>
            <w:spacing w:line="276" w:lineRule="auto"/>
            <w:ind w:left="432" w:hanging="432"/>
            <w:jc w:val="left"/>
            <w:rPr>
              <w:rFonts w:ascii="Arial" w:hAnsi="Arial" w:cs="Arial"/>
            </w:rPr>
          </w:pPr>
          <w:r w:rsidRPr="00BA1127">
            <w:rPr>
              <w:rFonts w:ascii="Arial" w:hAnsi="Arial" w:cs="Arial"/>
            </w:rPr>
            <w:t>Inhaltsverzeichnis</w:t>
          </w:r>
        </w:p>
        <w:p w:rsidR="00304A85" w:rsidRDefault="005E3092">
          <w:pPr>
            <w:pStyle w:val="Verzeichnis1"/>
            <w:tabs>
              <w:tab w:val="left" w:pos="440"/>
              <w:tab w:val="right" w:leader="dot" w:pos="9060"/>
            </w:tabs>
            <w:rPr>
              <w:rFonts w:eastAsiaTheme="minorEastAsia"/>
              <w:noProof/>
              <w:lang w:eastAsia="de-CH"/>
            </w:rPr>
          </w:pPr>
          <w:r w:rsidRPr="00BA1127">
            <w:rPr>
              <w:rFonts w:ascii="Arial" w:hAnsi="Arial" w:cs="Arial"/>
              <w:lang w:val="de-DE"/>
            </w:rPr>
            <w:fldChar w:fldCharType="begin"/>
          </w:r>
          <w:r w:rsidR="00485098" w:rsidRPr="00BA1127">
            <w:rPr>
              <w:rFonts w:ascii="Arial" w:hAnsi="Arial" w:cs="Arial"/>
              <w:lang w:val="de-DE"/>
            </w:rPr>
            <w:instrText xml:space="preserve"> TOC \o "1-3" \h \z \u </w:instrText>
          </w:r>
          <w:r w:rsidRPr="00BA1127">
            <w:rPr>
              <w:rFonts w:ascii="Arial" w:hAnsi="Arial" w:cs="Arial"/>
              <w:lang w:val="de-DE"/>
            </w:rPr>
            <w:fldChar w:fldCharType="separate"/>
          </w:r>
          <w:hyperlink w:anchor="_Toc536534463" w:history="1">
            <w:r w:rsidR="00304A85" w:rsidRPr="006E4305">
              <w:rPr>
                <w:rStyle w:val="Hyperlink"/>
                <w:rFonts w:ascii="Arial" w:hAnsi="Arial" w:cs="Arial"/>
                <w:noProof/>
              </w:rPr>
              <w:t>1</w:t>
            </w:r>
            <w:r w:rsidR="00304A85">
              <w:rPr>
                <w:rFonts w:eastAsiaTheme="minorEastAsia"/>
                <w:noProof/>
                <w:lang w:eastAsia="de-CH"/>
              </w:rPr>
              <w:tab/>
            </w:r>
            <w:r w:rsidR="00304A85" w:rsidRPr="006E4305">
              <w:rPr>
                <w:rStyle w:val="Hyperlink"/>
                <w:rFonts w:ascii="Arial" w:hAnsi="Arial" w:cs="Arial"/>
                <w:noProof/>
              </w:rPr>
              <w:t>Einleitung</w:t>
            </w:r>
            <w:r w:rsidR="00304A85">
              <w:rPr>
                <w:noProof/>
                <w:webHidden/>
              </w:rPr>
              <w:tab/>
            </w:r>
            <w:r w:rsidR="00304A85">
              <w:rPr>
                <w:noProof/>
                <w:webHidden/>
              </w:rPr>
              <w:fldChar w:fldCharType="begin"/>
            </w:r>
            <w:r w:rsidR="00304A85">
              <w:rPr>
                <w:noProof/>
                <w:webHidden/>
              </w:rPr>
              <w:instrText xml:space="preserve"> PAGEREF _Toc536534463 \h </w:instrText>
            </w:r>
            <w:r w:rsidR="00304A85">
              <w:rPr>
                <w:noProof/>
                <w:webHidden/>
              </w:rPr>
            </w:r>
            <w:r w:rsidR="00304A85">
              <w:rPr>
                <w:noProof/>
                <w:webHidden/>
              </w:rPr>
              <w:fldChar w:fldCharType="separate"/>
            </w:r>
            <w:r w:rsidR="00304A85">
              <w:rPr>
                <w:noProof/>
                <w:webHidden/>
              </w:rPr>
              <w:t>- 3 -</w:t>
            </w:r>
            <w:r w:rsidR="00304A85">
              <w:rPr>
                <w:noProof/>
                <w:webHidden/>
              </w:rPr>
              <w:fldChar w:fldCharType="end"/>
            </w:r>
          </w:hyperlink>
        </w:p>
        <w:p w:rsidR="00304A85" w:rsidRDefault="00997A96">
          <w:pPr>
            <w:pStyle w:val="Verzeichnis1"/>
            <w:tabs>
              <w:tab w:val="left" w:pos="440"/>
              <w:tab w:val="right" w:leader="dot" w:pos="9060"/>
            </w:tabs>
            <w:rPr>
              <w:rFonts w:eastAsiaTheme="minorEastAsia"/>
              <w:noProof/>
              <w:lang w:eastAsia="de-CH"/>
            </w:rPr>
          </w:pPr>
          <w:hyperlink w:anchor="_Toc536534464" w:history="1">
            <w:r w:rsidR="00304A85" w:rsidRPr="006E4305">
              <w:rPr>
                <w:rStyle w:val="Hyperlink"/>
                <w:rFonts w:ascii="Arial" w:hAnsi="Arial" w:cs="Arial"/>
                <w:noProof/>
              </w:rPr>
              <w:t>2</w:t>
            </w:r>
            <w:r w:rsidR="00304A85">
              <w:rPr>
                <w:rFonts w:eastAsiaTheme="minorEastAsia"/>
                <w:noProof/>
                <w:lang w:eastAsia="de-CH"/>
              </w:rPr>
              <w:tab/>
            </w:r>
            <w:r w:rsidR="00304A85" w:rsidRPr="006E4305">
              <w:rPr>
                <w:rStyle w:val="Hyperlink"/>
                <w:rFonts w:ascii="Arial" w:hAnsi="Arial" w:cs="Arial"/>
                <w:noProof/>
              </w:rPr>
              <w:t>Gesetzliche Grundlagen</w:t>
            </w:r>
            <w:r w:rsidR="00304A85">
              <w:rPr>
                <w:noProof/>
                <w:webHidden/>
              </w:rPr>
              <w:tab/>
            </w:r>
            <w:r w:rsidR="00304A85">
              <w:rPr>
                <w:noProof/>
                <w:webHidden/>
              </w:rPr>
              <w:fldChar w:fldCharType="begin"/>
            </w:r>
            <w:r w:rsidR="00304A85">
              <w:rPr>
                <w:noProof/>
                <w:webHidden/>
              </w:rPr>
              <w:instrText xml:space="preserve"> PAGEREF _Toc536534464 \h </w:instrText>
            </w:r>
            <w:r w:rsidR="00304A85">
              <w:rPr>
                <w:noProof/>
                <w:webHidden/>
              </w:rPr>
            </w:r>
            <w:r w:rsidR="00304A85">
              <w:rPr>
                <w:noProof/>
                <w:webHidden/>
              </w:rPr>
              <w:fldChar w:fldCharType="separate"/>
            </w:r>
            <w:r w:rsidR="00304A85">
              <w:rPr>
                <w:noProof/>
                <w:webHidden/>
              </w:rPr>
              <w:t>- 3 -</w:t>
            </w:r>
            <w:r w:rsidR="00304A85">
              <w:rPr>
                <w:noProof/>
                <w:webHidden/>
              </w:rPr>
              <w:fldChar w:fldCharType="end"/>
            </w:r>
          </w:hyperlink>
        </w:p>
        <w:p w:rsidR="00304A85" w:rsidRDefault="00997A96">
          <w:pPr>
            <w:pStyle w:val="Verzeichnis2"/>
            <w:tabs>
              <w:tab w:val="left" w:pos="880"/>
              <w:tab w:val="right" w:leader="dot" w:pos="9060"/>
            </w:tabs>
            <w:rPr>
              <w:rFonts w:eastAsiaTheme="minorEastAsia"/>
              <w:noProof/>
              <w:lang w:eastAsia="de-CH"/>
            </w:rPr>
          </w:pPr>
          <w:hyperlink w:anchor="_Toc536534465" w:history="1">
            <w:r w:rsidR="00304A85" w:rsidRPr="006E4305">
              <w:rPr>
                <w:rStyle w:val="Hyperlink"/>
                <w:rFonts w:ascii="Arial" w:hAnsi="Arial" w:cs="Arial"/>
                <w:noProof/>
              </w:rPr>
              <w:t>2.1</w:t>
            </w:r>
            <w:r w:rsidR="00304A85">
              <w:rPr>
                <w:rFonts w:eastAsiaTheme="minorEastAsia"/>
                <w:noProof/>
                <w:lang w:eastAsia="de-CH"/>
              </w:rPr>
              <w:tab/>
            </w:r>
            <w:r w:rsidR="00304A85" w:rsidRPr="006E4305">
              <w:rPr>
                <w:rStyle w:val="Hyperlink"/>
                <w:rFonts w:ascii="Arial" w:hAnsi="Arial" w:cs="Arial"/>
                <w:noProof/>
              </w:rPr>
              <w:t>Was ist Radon?</w:t>
            </w:r>
            <w:r w:rsidR="00304A85">
              <w:rPr>
                <w:noProof/>
                <w:webHidden/>
              </w:rPr>
              <w:tab/>
            </w:r>
            <w:r w:rsidR="00304A85">
              <w:rPr>
                <w:noProof/>
                <w:webHidden/>
              </w:rPr>
              <w:fldChar w:fldCharType="begin"/>
            </w:r>
            <w:r w:rsidR="00304A85">
              <w:rPr>
                <w:noProof/>
                <w:webHidden/>
              </w:rPr>
              <w:instrText xml:space="preserve"> PAGEREF _Toc536534465 \h </w:instrText>
            </w:r>
            <w:r w:rsidR="00304A85">
              <w:rPr>
                <w:noProof/>
                <w:webHidden/>
              </w:rPr>
            </w:r>
            <w:r w:rsidR="00304A85">
              <w:rPr>
                <w:noProof/>
                <w:webHidden/>
              </w:rPr>
              <w:fldChar w:fldCharType="separate"/>
            </w:r>
            <w:r w:rsidR="00304A85">
              <w:rPr>
                <w:noProof/>
                <w:webHidden/>
              </w:rPr>
              <w:t>- 3 -</w:t>
            </w:r>
            <w:r w:rsidR="00304A85">
              <w:rPr>
                <w:noProof/>
                <w:webHidden/>
              </w:rPr>
              <w:fldChar w:fldCharType="end"/>
            </w:r>
          </w:hyperlink>
        </w:p>
        <w:p w:rsidR="00304A85" w:rsidRDefault="00997A96">
          <w:pPr>
            <w:pStyle w:val="Verzeichnis2"/>
            <w:tabs>
              <w:tab w:val="left" w:pos="880"/>
              <w:tab w:val="right" w:leader="dot" w:pos="9060"/>
            </w:tabs>
            <w:rPr>
              <w:rFonts w:eastAsiaTheme="minorEastAsia"/>
              <w:noProof/>
              <w:lang w:eastAsia="de-CH"/>
            </w:rPr>
          </w:pPr>
          <w:hyperlink w:anchor="_Toc536534466" w:history="1">
            <w:r w:rsidR="00304A85" w:rsidRPr="006E4305">
              <w:rPr>
                <w:rStyle w:val="Hyperlink"/>
                <w:rFonts w:ascii="Arial" w:hAnsi="Arial" w:cs="Arial"/>
                <w:noProof/>
              </w:rPr>
              <w:t>2.2</w:t>
            </w:r>
            <w:r w:rsidR="00304A85">
              <w:rPr>
                <w:rFonts w:eastAsiaTheme="minorEastAsia"/>
                <w:noProof/>
                <w:lang w:eastAsia="de-CH"/>
              </w:rPr>
              <w:tab/>
            </w:r>
            <w:r w:rsidR="00304A85" w:rsidRPr="006E4305">
              <w:rPr>
                <w:rStyle w:val="Hyperlink"/>
                <w:rFonts w:ascii="Arial" w:hAnsi="Arial" w:cs="Arial"/>
                <w:noProof/>
              </w:rPr>
              <w:t>Radon in Schulen und Kindergärten</w:t>
            </w:r>
            <w:r w:rsidR="00304A85">
              <w:rPr>
                <w:noProof/>
                <w:webHidden/>
              </w:rPr>
              <w:tab/>
            </w:r>
            <w:r w:rsidR="00304A85">
              <w:rPr>
                <w:noProof/>
                <w:webHidden/>
              </w:rPr>
              <w:fldChar w:fldCharType="begin"/>
            </w:r>
            <w:r w:rsidR="00304A85">
              <w:rPr>
                <w:noProof/>
                <w:webHidden/>
              </w:rPr>
              <w:instrText xml:space="preserve"> PAGEREF _Toc536534466 \h </w:instrText>
            </w:r>
            <w:r w:rsidR="00304A85">
              <w:rPr>
                <w:noProof/>
                <w:webHidden/>
              </w:rPr>
            </w:r>
            <w:r w:rsidR="00304A85">
              <w:rPr>
                <w:noProof/>
                <w:webHidden/>
              </w:rPr>
              <w:fldChar w:fldCharType="separate"/>
            </w:r>
            <w:r w:rsidR="00304A85">
              <w:rPr>
                <w:noProof/>
                <w:webHidden/>
              </w:rPr>
              <w:t>- 3 -</w:t>
            </w:r>
            <w:r w:rsidR="00304A85">
              <w:rPr>
                <w:noProof/>
                <w:webHidden/>
              </w:rPr>
              <w:fldChar w:fldCharType="end"/>
            </w:r>
          </w:hyperlink>
        </w:p>
        <w:p w:rsidR="00304A85" w:rsidRDefault="00997A96">
          <w:pPr>
            <w:pStyle w:val="Verzeichnis1"/>
            <w:tabs>
              <w:tab w:val="left" w:pos="440"/>
              <w:tab w:val="right" w:leader="dot" w:pos="9060"/>
            </w:tabs>
            <w:rPr>
              <w:rFonts w:eastAsiaTheme="minorEastAsia"/>
              <w:noProof/>
              <w:lang w:eastAsia="de-CH"/>
            </w:rPr>
          </w:pPr>
          <w:hyperlink w:anchor="_Toc536534467" w:history="1">
            <w:r w:rsidR="00304A85" w:rsidRPr="006E4305">
              <w:rPr>
                <w:rStyle w:val="Hyperlink"/>
                <w:rFonts w:ascii="Arial" w:hAnsi="Arial" w:cs="Arial"/>
                <w:noProof/>
              </w:rPr>
              <w:t>3</w:t>
            </w:r>
            <w:r w:rsidR="00304A85">
              <w:rPr>
                <w:rFonts w:eastAsiaTheme="minorEastAsia"/>
                <w:noProof/>
                <w:lang w:eastAsia="de-CH"/>
              </w:rPr>
              <w:tab/>
            </w:r>
            <w:r w:rsidR="00304A85" w:rsidRPr="006E4305">
              <w:rPr>
                <w:rStyle w:val="Hyperlink"/>
                <w:rFonts w:ascii="Arial" w:hAnsi="Arial" w:cs="Arial"/>
                <w:noProof/>
              </w:rPr>
              <w:t>Messresultate</w:t>
            </w:r>
            <w:r w:rsidR="00304A85">
              <w:rPr>
                <w:noProof/>
                <w:webHidden/>
              </w:rPr>
              <w:tab/>
            </w:r>
            <w:r w:rsidR="00304A85">
              <w:rPr>
                <w:noProof/>
                <w:webHidden/>
              </w:rPr>
              <w:fldChar w:fldCharType="begin"/>
            </w:r>
            <w:r w:rsidR="00304A85">
              <w:rPr>
                <w:noProof/>
                <w:webHidden/>
              </w:rPr>
              <w:instrText xml:space="preserve"> PAGEREF _Toc536534467 \h </w:instrText>
            </w:r>
            <w:r w:rsidR="00304A85">
              <w:rPr>
                <w:noProof/>
                <w:webHidden/>
              </w:rPr>
            </w:r>
            <w:r w:rsidR="00304A85">
              <w:rPr>
                <w:noProof/>
                <w:webHidden/>
              </w:rPr>
              <w:fldChar w:fldCharType="separate"/>
            </w:r>
            <w:r w:rsidR="00304A85">
              <w:rPr>
                <w:noProof/>
                <w:webHidden/>
              </w:rPr>
              <w:t>- 4 -</w:t>
            </w:r>
            <w:r w:rsidR="00304A85">
              <w:rPr>
                <w:noProof/>
                <w:webHidden/>
              </w:rPr>
              <w:fldChar w:fldCharType="end"/>
            </w:r>
          </w:hyperlink>
        </w:p>
        <w:p w:rsidR="00304A85" w:rsidRDefault="00997A96">
          <w:pPr>
            <w:pStyle w:val="Verzeichnis1"/>
            <w:tabs>
              <w:tab w:val="left" w:pos="440"/>
              <w:tab w:val="right" w:leader="dot" w:pos="9060"/>
            </w:tabs>
            <w:rPr>
              <w:rFonts w:eastAsiaTheme="minorEastAsia"/>
              <w:noProof/>
              <w:lang w:eastAsia="de-CH"/>
            </w:rPr>
          </w:pPr>
          <w:hyperlink w:anchor="_Toc536534468" w:history="1">
            <w:r w:rsidR="00304A85" w:rsidRPr="006E4305">
              <w:rPr>
                <w:rStyle w:val="Hyperlink"/>
                <w:rFonts w:ascii="Arial" w:hAnsi="Arial" w:cs="Arial"/>
                <w:noProof/>
              </w:rPr>
              <w:t>4</w:t>
            </w:r>
            <w:r w:rsidR="00304A85">
              <w:rPr>
                <w:rFonts w:eastAsiaTheme="minorEastAsia"/>
                <w:noProof/>
                <w:lang w:eastAsia="de-CH"/>
              </w:rPr>
              <w:tab/>
            </w:r>
            <w:r w:rsidR="00304A85" w:rsidRPr="006E4305">
              <w:rPr>
                <w:rStyle w:val="Hyperlink"/>
                <w:rFonts w:ascii="Arial" w:hAnsi="Arial" w:cs="Arial"/>
                <w:noProof/>
              </w:rPr>
              <w:t>Interpretation der Messresultate</w:t>
            </w:r>
            <w:r w:rsidR="00304A85">
              <w:rPr>
                <w:noProof/>
                <w:webHidden/>
              </w:rPr>
              <w:tab/>
            </w:r>
            <w:r w:rsidR="00304A85">
              <w:rPr>
                <w:noProof/>
                <w:webHidden/>
              </w:rPr>
              <w:fldChar w:fldCharType="begin"/>
            </w:r>
            <w:r w:rsidR="00304A85">
              <w:rPr>
                <w:noProof/>
                <w:webHidden/>
              </w:rPr>
              <w:instrText xml:space="preserve"> PAGEREF _Toc536534468 \h </w:instrText>
            </w:r>
            <w:r w:rsidR="00304A85">
              <w:rPr>
                <w:noProof/>
                <w:webHidden/>
              </w:rPr>
            </w:r>
            <w:r w:rsidR="00304A85">
              <w:rPr>
                <w:noProof/>
                <w:webHidden/>
              </w:rPr>
              <w:fldChar w:fldCharType="separate"/>
            </w:r>
            <w:r w:rsidR="00304A85">
              <w:rPr>
                <w:noProof/>
                <w:webHidden/>
              </w:rPr>
              <w:t>- 4 -</w:t>
            </w:r>
            <w:r w:rsidR="00304A85">
              <w:rPr>
                <w:noProof/>
                <w:webHidden/>
              </w:rPr>
              <w:fldChar w:fldCharType="end"/>
            </w:r>
          </w:hyperlink>
        </w:p>
        <w:p w:rsidR="00304A85" w:rsidRDefault="00997A96">
          <w:pPr>
            <w:pStyle w:val="Verzeichnis1"/>
            <w:tabs>
              <w:tab w:val="left" w:pos="440"/>
              <w:tab w:val="right" w:leader="dot" w:pos="9060"/>
            </w:tabs>
            <w:rPr>
              <w:rFonts w:eastAsiaTheme="minorEastAsia"/>
              <w:noProof/>
              <w:lang w:eastAsia="de-CH"/>
            </w:rPr>
          </w:pPr>
          <w:hyperlink w:anchor="_Toc536534469" w:history="1">
            <w:r w:rsidR="00304A85" w:rsidRPr="006E4305">
              <w:rPr>
                <w:rStyle w:val="Hyperlink"/>
                <w:rFonts w:ascii="Arial" w:hAnsi="Arial" w:cs="Arial"/>
                <w:noProof/>
              </w:rPr>
              <w:t>5</w:t>
            </w:r>
            <w:r w:rsidR="00304A85">
              <w:rPr>
                <w:rFonts w:eastAsiaTheme="minorEastAsia"/>
                <w:noProof/>
                <w:lang w:eastAsia="de-CH"/>
              </w:rPr>
              <w:tab/>
            </w:r>
            <w:r w:rsidR="00304A85" w:rsidRPr="006E4305">
              <w:rPr>
                <w:rStyle w:val="Hyperlink"/>
                <w:rFonts w:ascii="Arial" w:hAnsi="Arial" w:cs="Arial"/>
                <w:noProof/>
              </w:rPr>
              <w:t>Vorgehensvorschlag</w:t>
            </w:r>
            <w:r w:rsidR="00304A85">
              <w:rPr>
                <w:noProof/>
                <w:webHidden/>
              </w:rPr>
              <w:tab/>
            </w:r>
            <w:r w:rsidR="00304A85">
              <w:rPr>
                <w:noProof/>
                <w:webHidden/>
              </w:rPr>
              <w:fldChar w:fldCharType="begin"/>
            </w:r>
            <w:r w:rsidR="00304A85">
              <w:rPr>
                <w:noProof/>
                <w:webHidden/>
              </w:rPr>
              <w:instrText xml:space="preserve"> PAGEREF _Toc536534469 \h </w:instrText>
            </w:r>
            <w:r w:rsidR="00304A85">
              <w:rPr>
                <w:noProof/>
                <w:webHidden/>
              </w:rPr>
            </w:r>
            <w:r w:rsidR="00304A85">
              <w:rPr>
                <w:noProof/>
                <w:webHidden/>
              </w:rPr>
              <w:fldChar w:fldCharType="separate"/>
            </w:r>
            <w:r w:rsidR="00304A85">
              <w:rPr>
                <w:noProof/>
                <w:webHidden/>
              </w:rPr>
              <w:t>- 5 -</w:t>
            </w:r>
            <w:r w:rsidR="00304A85">
              <w:rPr>
                <w:noProof/>
                <w:webHidden/>
              </w:rPr>
              <w:fldChar w:fldCharType="end"/>
            </w:r>
          </w:hyperlink>
        </w:p>
        <w:p w:rsidR="00485098" w:rsidRPr="00BA1127" w:rsidRDefault="005E3092" w:rsidP="00A43850">
          <w:pPr>
            <w:spacing w:line="276" w:lineRule="auto"/>
            <w:jc w:val="left"/>
            <w:rPr>
              <w:rFonts w:ascii="Arial" w:hAnsi="Arial" w:cs="Arial"/>
              <w:lang w:val="de-DE"/>
            </w:rPr>
          </w:pPr>
          <w:r w:rsidRPr="00BA1127">
            <w:rPr>
              <w:rFonts w:ascii="Arial" w:hAnsi="Arial" w:cs="Arial"/>
              <w:lang w:val="de-DE"/>
            </w:rPr>
            <w:fldChar w:fldCharType="end"/>
          </w:r>
        </w:p>
      </w:sdtContent>
    </w:sdt>
    <w:p w:rsidR="009E7D17" w:rsidRPr="00BA1127" w:rsidRDefault="009E7D17" w:rsidP="00A43850">
      <w:pPr>
        <w:spacing w:line="276" w:lineRule="auto"/>
        <w:jc w:val="left"/>
        <w:rPr>
          <w:rFonts w:ascii="Arial" w:hAnsi="Arial" w:cs="Arial"/>
        </w:rPr>
      </w:pPr>
    </w:p>
    <w:p w:rsidR="009A01A5" w:rsidRPr="00BA1127" w:rsidRDefault="009E7D17" w:rsidP="00A43850">
      <w:pPr>
        <w:pStyle w:val="berschrift1"/>
        <w:spacing w:line="276" w:lineRule="auto"/>
        <w:rPr>
          <w:rFonts w:ascii="Arial" w:hAnsi="Arial" w:cs="Arial"/>
          <w:color w:val="000000" w:themeColor="text1"/>
        </w:rPr>
      </w:pPr>
      <w:r w:rsidRPr="00BA1127">
        <w:rPr>
          <w:rFonts w:ascii="Arial" w:hAnsi="Arial" w:cs="Arial"/>
        </w:rPr>
        <w:br w:type="page"/>
      </w:r>
    </w:p>
    <w:p w:rsidR="00243270" w:rsidRPr="00BA1127" w:rsidRDefault="00243270" w:rsidP="00A43850">
      <w:pPr>
        <w:pStyle w:val="berschrift1"/>
        <w:numPr>
          <w:ilvl w:val="0"/>
          <w:numId w:val="27"/>
        </w:numPr>
        <w:spacing w:line="276" w:lineRule="auto"/>
        <w:rPr>
          <w:rFonts w:ascii="Arial" w:hAnsi="Arial" w:cs="Arial"/>
        </w:rPr>
      </w:pPr>
      <w:bookmarkStart w:id="3" w:name="_Toc536534463"/>
      <w:bookmarkStart w:id="4" w:name="_Toc440972949"/>
      <w:r w:rsidRPr="00BA1127">
        <w:rPr>
          <w:rFonts w:ascii="Arial" w:hAnsi="Arial" w:cs="Arial"/>
        </w:rPr>
        <w:lastRenderedPageBreak/>
        <w:t>Einleitung</w:t>
      </w:r>
      <w:bookmarkEnd w:id="3"/>
    </w:p>
    <w:p w:rsidR="00243270" w:rsidRPr="00BA1127" w:rsidRDefault="004D798F" w:rsidP="00A43850">
      <w:pPr>
        <w:spacing w:line="276" w:lineRule="auto"/>
        <w:rPr>
          <w:rFonts w:ascii="Arial" w:hAnsi="Arial" w:cs="Arial"/>
        </w:rPr>
      </w:pPr>
      <w:r>
        <w:rPr>
          <w:rFonts w:ascii="Arial" w:hAnsi="Arial" w:cs="Arial"/>
          <w:highlight w:val="yellow"/>
        </w:rPr>
        <w:t>Kurzb</w:t>
      </w:r>
      <w:r w:rsidR="00974881" w:rsidRPr="00BA1127">
        <w:rPr>
          <w:rFonts w:ascii="Arial" w:hAnsi="Arial" w:cs="Arial"/>
          <w:highlight w:val="yellow"/>
        </w:rPr>
        <w:t>eschrieb</w:t>
      </w:r>
      <w:r>
        <w:rPr>
          <w:rFonts w:ascii="Arial" w:hAnsi="Arial" w:cs="Arial"/>
          <w:highlight w:val="yellow"/>
        </w:rPr>
        <w:t xml:space="preserve"> und </w:t>
      </w:r>
      <w:r w:rsidR="00974881" w:rsidRPr="00BA1127">
        <w:rPr>
          <w:rFonts w:ascii="Arial" w:hAnsi="Arial" w:cs="Arial"/>
          <w:highlight w:val="yellow"/>
        </w:rPr>
        <w:t xml:space="preserve">Abgrenzung </w:t>
      </w:r>
      <w:r>
        <w:rPr>
          <w:rFonts w:ascii="Arial" w:hAnsi="Arial" w:cs="Arial"/>
          <w:highlight w:val="yellow"/>
        </w:rPr>
        <w:t>des Messauf</w:t>
      </w:r>
      <w:r w:rsidR="00974881" w:rsidRPr="00BA1127">
        <w:rPr>
          <w:rFonts w:ascii="Arial" w:hAnsi="Arial" w:cs="Arial"/>
          <w:highlight w:val="yellow"/>
        </w:rPr>
        <w:t>tra</w:t>
      </w:r>
      <w:r>
        <w:rPr>
          <w:rFonts w:ascii="Arial" w:hAnsi="Arial" w:cs="Arial"/>
          <w:highlight w:val="yellow"/>
        </w:rPr>
        <w:t>gs</w:t>
      </w:r>
      <w:r w:rsidR="00974881" w:rsidRPr="00BA1127">
        <w:rPr>
          <w:rFonts w:ascii="Arial" w:hAnsi="Arial" w:cs="Arial"/>
        </w:rPr>
        <w:t xml:space="preserve"> </w:t>
      </w:r>
    </w:p>
    <w:p w:rsidR="00243270" w:rsidRPr="00BA1127" w:rsidRDefault="00243270" w:rsidP="00A43850">
      <w:pPr>
        <w:pStyle w:val="berschrift1"/>
        <w:numPr>
          <w:ilvl w:val="0"/>
          <w:numId w:val="27"/>
        </w:numPr>
        <w:spacing w:line="276" w:lineRule="auto"/>
        <w:rPr>
          <w:rFonts w:ascii="Arial" w:hAnsi="Arial" w:cs="Arial"/>
        </w:rPr>
      </w:pPr>
      <w:bookmarkStart w:id="5" w:name="_Toc536534464"/>
      <w:r w:rsidRPr="00BA1127">
        <w:rPr>
          <w:rFonts w:ascii="Arial" w:hAnsi="Arial" w:cs="Arial"/>
        </w:rPr>
        <w:t>Gesetzliche Grundlagen</w:t>
      </w:r>
      <w:bookmarkEnd w:id="5"/>
    </w:p>
    <w:p w:rsidR="007F28A8" w:rsidRPr="00BA1127" w:rsidRDefault="007F28A8" w:rsidP="00A43850">
      <w:pPr>
        <w:pStyle w:val="berschrift2"/>
        <w:spacing w:line="276" w:lineRule="auto"/>
        <w:rPr>
          <w:rFonts w:ascii="Arial" w:hAnsi="Arial" w:cs="Arial"/>
        </w:rPr>
      </w:pPr>
      <w:bookmarkStart w:id="6" w:name="_Toc536534465"/>
      <w:r w:rsidRPr="00BA1127">
        <w:rPr>
          <w:rFonts w:ascii="Arial" w:hAnsi="Arial" w:cs="Arial"/>
        </w:rPr>
        <w:t>Was ist Radon?</w:t>
      </w:r>
      <w:bookmarkEnd w:id="6"/>
    </w:p>
    <w:p w:rsidR="007F28A8" w:rsidRPr="00BA1127" w:rsidRDefault="007F28A8" w:rsidP="00A43850">
      <w:pPr>
        <w:spacing w:line="276" w:lineRule="auto"/>
        <w:rPr>
          <w:rFonts w:ascii="Arial" w:hAnsi="Arial" w:cs="Arial"/>
        </w:rPr>
      </w:pPr>
      <w:r w:rsidRPr="00BA1127">
        <w:rPr>
          <w:rFonts w:ascii="Arial" w:hAnsi="Arial" w:cs="Arial"/>
        </w:rPr>
        <w:t>Radon ist ein radioaktives Edelgas, welches natürlicherweise im Boden vorkommt. Es kann sich in Gebäuden ansammeln und zerfällt in ebenfalls radioaktive Folgeprodukte. Werden diese kleinsten Partikel in hohen Konzentrationen</w:t>
      </w:r>
      <w:r w:rsidR="0047195B">
        <w:rPr>
          <w:rFonts w:ascii="Arial" w:hAnsi="Arial" w:cs="Arial"/>
        </w:rPr>
        <w:t xml:space="preserve"> und</w:t>
      </w:r>
      <w:r w:rsidRPr="00BA1127">
        <w:rPr>
          <w:rFonts w:ascii="Arial" w:hAnsi="Arial" w:cs="Arial"/>
        </w:rPr>
        <w:t xml:space="preserve"> über einen langen Zeitraum eingea</w:t>
      </w:r>
      <w:r w:rsidRPr="00BA1127">
        <w:rPr>
          <w:rFonts w:ascii="Arial" w:hAnsi="Arial" w:cs="Arial"/>
        </w:rPr>
        <w:t>t</w:t>
      </w:r>
      <w:r w:rsidRPr="00BA1127">
        <w:rPr>
          <w:rFonts w:ascii="Arial" w:hAnsi="Arial" w:cs="Arial"/>
        </w:rPr>
        <w:t>met, kann Lungenkrebs ausgelöst werden. Wenn die Radongefahr bekannt ist, kann mit g</w:t>
      </w:r>
      <w:r w:rsidRPr="00BA1127">
        <w:rPr>
          <w:rFonts w:ascii="Arial" w:hAnsi="Arial" w:cs="Arial"/>
        </w:rPr>
        <w:t>e</w:t>
      </w:r>
      <w:r w:rsidRPr="00BA1127">
        <w:rPr>
          <w:rFonts w:ascii="Arial" w:hAnsi="Arial" w:cs="Arial"/>
        </w:rPr>
        <w:t>eigneten baulichen Massnahmen die Radonkonzentration reduziert werden.</w:t>
      </w:r>
    </w:p>
    <w:p w:rsidR="00D12E8D" w:rsidRPr="00BA1127" w:rsidRDefault="006126D2" w:rsidP="00A43850">
      <w:pPr>
        <w:pStyle w:val="berschrift2"/>
        <w:spacing w:line="276" w:lineRule="auto"/>
        <w:rPr>
          <w:rFonts w:ascii="Arial" w:hAnsi="Arial" w:cs="Arial"/>
        </w:rPr>
      </w:pPr>
      <w:bookmarkStart w:id="7" w:name="_Toc536534466"/>
      <w:r w:rsidRPr="00BA1127">
        <w:rPr>
          <w:rFonts w:ascii="Arial" w:hAnsi="Arial" w:cs="Arial"/>
        </w:rPr>
        <w:t>Rado</w:t>
      </w:r>
      <w:r w:rsidR="00974881" w:rsidRPr="00BA1127">
        <w:rPr>
          <w:rFonts w:ascii="Arial" w:hAnsi="Arial" w:cs="Arial"/>
        </w:rPr>
        <w:t>n</w:t>
      </w:r>
      <w:r w:rsidRPr="00BA1127">
        <w:rPr>
          <w:rFonts w:ascii="Arial" w:hAnsi="Arial" w:cs="Arial"/>
        </w:rPr>
        <w:t xml:space="preserve"> in Schulen und Kindergärten</w:t>
      </w:r>
      <w:bookmarkEnd w:id="7"/>
    </w:p>
    <w:p w:rsidR="006126D2" w:rsidRPr="00BA1127" w:rsidRDefault="006126D2" w:rsidP="00A43850">
      <w:pPr>
        <w:spacing w:line="276" w:lineRule="auto"/>
        <w:rPr>
          <w:rFonts w:ascii="Arial" w:hAnsi="Arial" w:cs="Arial"/>
          <w:color w:val="000000" w:themeColor="text1"/>
        </w:rPr>
      </w:pPr>
      <w:r w:rsidRPr="00BA1127">
        <w:rPr>
          <w:rFonts w:ascii="Arial" w:hAnsi="Arial" w:cs="Arial"/>
          <w:color w:val="000000" w:themeColor="text1"/>
        </w:rPr>
        <w:t>Mit der Revision der Strahlenschutzverordnung (StSV, SR 814.501), welche am 1. Januar 2018 in Kraft getreten ist, soll die Bevölkerung und insbesondere Kinder besser vor Radon geschützt werden. Es gilt neu ein Referenzwert von 300 Becquerel pro Kubikmeter (Bq/m</w:t>
      </w:r>
      <w:r w:rsidRPr="00BA1127">
        <w:rPr>
          <w:rFonts w:ascii="Arial" w:hAnsi="Arial" w:cs="Arial"/>
          <w:color w:val="000000" w:themeColor="text1"/>
          <w:vertAlign w:val="superscript"/>
        </w:rPr>
        <w:t>3</w:t>
      </w:r>
      <w:r w:rsidRPr="00BA1127">
        <w:rPr>
          <w:rFonts w:ascii="Arial" w:hAnsi="Arial" w:cs="Arial"/>
          <w:color w:val="000000" w:themeColor="text1"/>
        </w:rPr>
        <w:t>) für die über ein Jahr gemittelte Radongaskonzentration in Räumen, in denen sich Personen regelmässig während mehreren Stunden pro Tag aufhalten.</w:t>
      </w:r>
    </w:p>
    <w:p w:rsidR="006126D2" w:rsidRPr="00BA1127" w:rsidRDefault="006126D2" w:rsidP="00A43850">
      <w:pPr>
        <w:spacing w:line="276" w:lineRule="auto"/>
        <w:rPr>
          <w:rFonts w:ascii="Arial" w:hAnsi="Arial" w:cs="Arial"/>
          <w:color w:val="000000" w:themeColor="text1"/>
        </w:rPr>
      </w:pPr>
      <w:r w:rsidRPr="00BA1127">
        <w:rPr>
          <w:rFonts w:ascii="Arial" w:hAnsi="Arial" w:cs="Arial"/>
          <w:color w:val="000000" w:themeColor="text1"/>
        </w:rPr>
        <w:t>Die speziellen Schutzmassnahmen für Kinder verlangen, dass Radonmessungen in öffentl</w:t>
      </w:r>
      <w:r w:rsidRPr="00BA1127">
        <w:rPr>
          <w:rFonts w:ascii="Arial" w:hAnsi="Arial" w:cs="Arial"/>
          <w:color w:val="000000" w:themeColor="text1"/>
        </w:rPr>
        <w:t>i</w:t>
      </w:r>
      <w:r w:rsidRPr="00BA1127">
        <w:rPr>
          <w:rFonts w:ascii="Arial" w:hAnsi="Arial" w:cs="Arial"/>
          <w:color w:val="000000" w:themeColor="text1"/>
        </w:rPr>
        <w:t xml:space="preserve">chen und privaten Schulen, Kindergärten sowie weiteren Kinderbetreuungseinrichtungen durchgeführt werden. Wird der Referenzwert überschritten, </w:t>
      </w:r>
      <w:r w:rsidR="00B1145E">
        <w:rPr>
          <w:rFonts w:ascii="Arial" w:hAnsi="Arial" w:cs="Arial"/>
          <w:color w:val="000000" w:themeColor="text1"/>
        </w:rPr>
        <w:t>kann der Kanton eine Radons</w:t>
      </w:r>
      <w:r w:rsidR="00B1145E">
        <w:rPr>
          <w:rFonts w:ascii="Arial" w:hAnsi="Arial" w:cs="Arial"/>
          <w:color w:val="000000" w:themeColor="text1"/>
        </w:rPr>
        <w:t>a</w:t>
      </w:r>
      <w:r w:rsidR="00B1145E">
        <w:rPr>
          <w:rFonts w:ascii="Arial" w:hAnsi="Arial" w:cs="Arial"/>
          <w:color w:val="000000" w:themeColor="text1"/>
        </w:rPr>
        <w:t xml:space="preserve">nierung verordnen. Bei geringen Referenzwertüberschreitungen </w:t>
      </w:r>
      <w:r w:rsidR="00061E67" w:rsidRPr="00BA1127">
        <w:rPr>
          <w:rFonts w:ascii="Arial" w:hAnsi="Arial" w:cs="Arial"/>
          <w:color w:val="000000" w:themeColor="text1"/>
        </w:rPr>
        <w:t>besteht aber auch die Mö</w:t>
      </w:r>
      <w:r w:rsidR="00061E67" w:rsidRPr="00BA1127">
        <w:rPr>
          <w:rFonts w:ascii="Arial" w:hAnsi="Arial" w:cs="Arial"/>
          <w:color w:val="000000" w:themeColor="text1"/>
        </w:rPr>
        <w:t>g</w:t>
      </w:r>
      <w:r w:rsidR="00061E67" w:rsidRPr="00BA1127">
        <w:rPr>
          <w:rFonts w:ascii="Arial" w:hAnsi="Arial" w:cs="Arial"/>
          <w:color w:val="000000" w:themeColor="text1"/>
        </w:rPr>
        <w:t>lichkeit den Einzelfall mit zeitlich hochaufgelösten Messungen detaillierter zu beurteilen.</w:t>
      </w:r>
      <w:r w:rsidR="00A43850">
        <w:rPr>
          <w:rFonts w:ascii="Arial" w:hAnsi="Arial" w:cs="Arial"/>
          <w:color w:val="000000" w:themeColor="text1"/>
        </w:rPr>
        <w:t xml:space="preserve"> Eine solche Einzelfallbeurteilung w</w:t>
      </w:r>
      <w:r w:rsidR="00761394">
        <w:rPr>
          <w:rFonts w:ascii="Arial" w:hAnsi="Arial" w:cs="Arial"/>
          <w:color w:val="000000" w:themeColor="text1"/>
        </w:rPr>
        <w:t>ürde</w:t>
      </w:r>
      <w:r w:rsidR="00A43850">
        <w:rPr>
          <w:rFonts w:ascii="Arial" w:hAnsi="Arial" w:cs="Arial"/>
          <w:color w:val="000000" w:themeColor="text1"/>
        </w:rPr>
        <w:t xml:space="preserve"> vom Kanton Luzern veranlasst.</w:t>
      </w:r>
    </w:p>
    <w:p w:rsidR="005820FF" w:rsidRPr="00BA1127" w:rsidRDefault="004252B6" w:rsidP="00A43850">
      <w:pPr>
        <w:pStyle w:val="berschrift1"/>
        <w:numPr>
          <w:ilvl w:val="0"/>
          <w:numId w:val="27"/>
        </w:numPr>
        <w:spacing w:line="276" w:lineRule="auto"/>
        <w:rPr>
          <w:rFonts w:ascii="Arial" w:hAnsi="Arial" w:cs="Arial"/>
        </w:rPr>
      </w:pPr>
      <w:bookmarkStart w:id="8" w:name="_Toc536534467"/>
      <w:bookmarkEnd w:id="4"/>
      <w:r w:rsidRPr="00BA1127">
        <w:rPr>
          <w:rFonts w:ascii="Arial" w:hAnsi="Arial" w:cs="Arial"/>
        </w:rPr>
        <w:t>Messresultate</w:t>
      </w:r>
      <w:bookmarkEnd w:id="8"/>
    </w:p>
    <w:p w:rsidR="00E37C3D" w:rsidRPr="00BA1127" w:rsidRDefault="00E8499B" w:rsidP="00A43850">
      <w:pPr>
        <w:spacing w:line="276" w:lineRule="auto"/>
        <w:rPr>
          <w:rFonts w:ascii="Arial" w:hAnsi="Arial" w:cs="Arial"/>
        </w:rPr>
      </w:pPr>
      <w:r w:rsidRPr="00E8499B">
        <w:rPr>
          <w:rFonts w:ascii="Arial" w:hAnsi="Arial" w:cs="Arial"/>
          <w:highlight w:val="yellow"/>
        </w:rPr>
        <w:t>Tabelle mit Messwerten aus BAG-Radondatenban</w:t>
      </w:r>
      <w:r w:rsidR="00E37C3D">
        <w:rPr>
          <w:rFonts w:ascii="Arial" w:hAnsi="Arial" w:cs="Arial"/>
          <w:highlight w:val="yellow"/>
        </w:rPr>
        <w:t xml:space="preserve">k; Resultate der </w:t>
      </w:r>
      <w:r w:rsidR="00E37C3D" w:rsidRPr="00E37C3D">
        <w:rPr>
          <w:rFonts w:ascii="Arial" w:hAnsi="Arial" w:cs="Arial"/>
          <w:highlight w:val="yellow"/>
        </w:rPr>
        <w:t>Blindwerte, Parallelme</w:t>
      </w:r>
      <w:r w:rsidR="00E37C3D" w:rsidRPr="00E37C3D">
        <w:rPr>
          <w:rFonts w:ascii="Arial" w:hAnsi="Arial" w:cs="Arial"/>
          <w:highlight w:val="yellow"/>
        </w:rPr>
        <w:t>s</w:t>
      </w:r>
      <w:r w:rsidR="00E37C3D" w:rsidRPr="00E37C3D">
        <w:rPr>
          <w:rFonts w:ascii="Arial" w:hAnsi="Arial" w:cs="Arial"/>
          <w:highlight w:val="yellow"/>
        </w:rPr>
        <w:t>sung und Doppelpro</w:t>
      </w:r>
      <w:r w:rsidR="00E37C3D">
        <w:rPr>
          <w:rFonts w:ascii="Arial" w:hAnsi="Arial" w:cs="Arial"/>
          <w:highlight w:val="yellow"/>
        </w:rPr>
        <w:t>ben, Diskussion derselben</w:t>
      </w:r>
    </w:p>
    <w:p w:rsidR="004252B6" w:rsidRPr="00BA1127" w:rsidRDefault="004252B6" w:rsidP="00A43850">
      <w:pPr>
        <w:spacing w:line="276" w:lineRule="auto"/>
        <w:rPr>
          <w:rFonts w:ascii="Arial" w:hAnsi="Arial" w:cs="Arial"/>
        </w:rPr>
      </w:pPr>
    </w:p>
    <w:p w:rsidR="004252B6" w:rsidRPr="00BA1127" w:rsidRDefault="004252B6" w:rsidP="00A43850">
      <w:pPr>
        <w:spacing w:line="276" w:lineRule="auto"/>
        <w:rPr>
          <w:rFonts w:ascii="Arial" w:hAnsi="Arial" w:cs="Arial"/>
        </w:rPr>
      </w:pPr>
    </w:p>
    <w:p w:rsidR="005820FF" w:rsidRPr="00BA1127" w:rsidRDefault="004252B6" w:rsidP="00A43850">
      <w:pPr>
        <w:pStyle w:val="berschrift1"/>
        <w:spacing w:line="276" w:lineRule="auto"/>
        <w:rPr>
          <w:rFonts w:ascii="Arial" w:hAnsi="Arial" w:cs="Arial"/>
        </w:rPr>
      </w:pPr>
      <w:bookmarkStart w:id="9" w:name="_Toc536534468"/>
      <w:r w:rsidRPr="00BA1127">
        <w:rPr>
          <w:rFonts w:ascii="Arial" w:hAnsi="Arial" w:cs="Arial"/>
        </w:rPr>
        <w:t xml:space="preserve">Interpretation der </w:t>
      </w:r>
      <w:r w:rsidR="00E91752" w:rsidRPr="00BA1127">
        <w:rPr>
          <w:rFonts w:ascii="Arial" w:hAnsi="Arial" w:cs="Arial"/>
        </w:rPr>
        <w:t>Messresultate</w:t>
      </w:r>
      <w:bookmarkEnd w:id="9"/>
    </w:p>
    <w:p w:rsidR="00BA1127" w:rsidRPr="00BA1127" w:rsidRDefault="00E8499B" w:rsidP="00A43850">
      <w:pPr>
        <w:spacing w:line="276" w:lineRule="auto"/>
        <w:rPr>
          <w:rFonts w:ascii="Arial" w:hAnsi="Arial" w:cs="Arial"/>
        </w:rPr>
      </w:pPr>
      <w:r w:rsidRPr="00E8499B">
        <w:rPr>
          <w:rFonts w:ascii="Arial" w:hAnsi="Arial" w:cs="Arial"/>
          <w:highlight w:val="yellow"/>
        </w:rPr>
        <w:t xml:space="preserve">Interpretation der Messresultate und Bezugnahme auf Referenzwerte </w:t>
      </w:r>
      <w:r w:rsidR="00761394">
        <w:rPr>
          <w:rFonts w:ascii="Arial" w:hAnsi="Arial" w:cs="Arial"/>
          <w:highlight w:val="yellow"/>
        </w:rPr>
        <w:t>sowie</w:t>
      </w:r>
      <w:r w:rsidRPr="00E8499B">
        <w:rPr>
          <w:rFonts w:ascii="Arial" w:hAnsi="Arial" w:cs="Arial"/>
          <w:highlight w:val="yellow"/>
        </w:rPr>
        <w:t xml:space="preserve"> räumliche</w:t>
      </w:r>
      <w:r>
        <w:rPr>
          <w:rFonts w:ascii="Arial" w:hAnsi="Arial" w:cs="Arial"/>
          <w:highlight w:val="yellow"/>
        </w:rPr>
        <w:t>n</w:t>
      </w:r>
      <w:r w:rsidRPr="00E8499B">
        <w:rPr>
          <w:rFonts w:ascii="Arial" w:hAnsi="Arial" w:cs="Arial"/>
          <w:highlight w:val="yellow"/>
        </w:rPr>
        <w:t xml:space="preserve"> B</w:t>
      </w:r>
      <w:r w:rsidRPr="00E8499B">
        <w:rPr>
          <w:rFonts w:ascii="Arial" w:hAnsi="Arial" w:cs="Arial"/>
          <w:highlight w:val="yellow"/>
        </w:rPr>
        <w:t>e</w:t>
      </w:r>
      <w:r w:rsidRPr="00E8499B">
        <w:rPr>
          <w:rFonts w:ascii="Arial" w:hAnsi="Arial" w:cs="Arial"/>
          <w:highlight w:val="yellow"/>
        </w:rPr>
        <w:t>sonderheiten</w:t>
      </w:r>
      <w:r w:rsidR="00997A96">
        <w:rPr>
          <w:rFonts w:ascii="Arial" w:hAnsi="Arial" w:cs="Arial"/>
          <w:highlight w:val="yellow"/>
        </w:rPr>
        <w:t>. Bei aktiven Lüftungssystemen Zeitplan und Luftumsatzwerte angeben</w:t>
      </w:r>
      <w:r w:rsidRPr="00E8499B">
        <w:rPr>
          <w:rFonts w:ascii="Arial" w:hAnsi="Arial" w:cs="Arial"/>
          <w:highlight w:val="yellow"/>
        </w:rPr>
        <w:t>.</w:t>
      </w:r>
      <w:r w:rsidR="00997A96">
        <w:rPr>
          <w:rFonts w:ascii="Arial" w:hAnsi="Arial" w:cs="Arial"/>
        </w:rPr>
        <w:t xml:space="preserve"> </w:t>
      </w:r>
    </w:p>
    <w:p w:rsidR="00BA1127" w:rsidRPr="00BA1127" w:rsidRDefault="00BA1127" w:rsidP="00A43850">
      <w:pPr>
        <w:spacing w:line="276" w:lineRule="auto"/>
        <w:rPr>
          <w:rFonts w:ascii="Arial" w:hAnsi="Arial" w:cs="Arial"/>
        </w:rPr>
      </w:pPr>
    </w:p>
    <w:p w:rsidR="00BA1127" w:rsidRPr="00BA1127" w:rsidRDefault="00BA1127" w:rsidP="00A43850">
      <w:pPr>
        <w:spacing w:line="276" w:lineRule="auto"/>
        <w:rPr>
          <w:rFonts w:ascii="Arial" w:hAnsi="Arial" w:cs="Arial"/>
        </w:rPr>
      </w:pPr>
    </w:p>
    <w:p w:rsidR="00C01E70" w:rsidRPr="00BA1127" w:rsidRDefault="00BA1127" w:rsidP="00A43850">
      <w:pPr>
        <w:pStyle w:val="berschrift1"/>
        <w:spacing w:line="276" w:lineRule="auto"/>
        <w:rPr>
          <w:rFonts w:ascii="Arial" w:hAnsi="Arial" w:cs="Arial"/>
        </w:rPr>
      </w:pPr>
      <w:bookmarkStart w:id="10" w:name="_Toc536534469"/>
      <w:r>
        <w:rPr>
          <w:rFonts w:ascii="Arial" w:hAnsi="Arial" w:cs="Arial"/>
        </w:rPr>
        <w:t>Vorgehensvorschlag</w:t>
      </w:r>
      <w:bookmarkEnd w:id="10"/>
      <w:r w:rsidR="00997A96">
        <w:rPr>
          <w:rFonts w:ascii="Arial" w:hAnsi="Arial" w:cs="Arial"/>
        </w:rPr>
        <w:t xml:space="preserve"> bei Überschreitungen</w:t>
      </w:r>
    </w:p>
    <w:p w:rsidR="00E8499B" w:rsidRPr="00F338B4" w:rsidRDefault="00E8499B" w:rsidP="00A43850">
      <w:pPr>
        <w:spacing w:line="276" w:lineRule="auto"/>
        <w:rPr>
          <w:rFonts w:ascii="Arial" w:hAnsi="Arial" w:cs="Arial"/>
          <w:highlight w:val="yellow"/>
        </w:rPr>
      </w:pPr>
      <w:r w:rsidRPr="00F338B4">
        <w:rPr>
          <w:rFonts w:ascii="Arial" w:hAnsi="Arial" w:cs="Arial"/>
          <w:highlight w:val="yellow"/>
        </w:rPr>
        <w:t xml:space="preserve">Möglichkeiten: </w:t>
      </w:r>
    </w:p>
    <w:p w:rsidR="0085286E" w:rsidRPr="00F338B4" w:rsidRDefault="00E8499B" w:rsidP="00F338B4">
      <w:pPr>
        <w:pStyle w:val="Listenabsatz"/>
        <w:numPr>
          <w:ilvl w:val="0"/>
          <w:numId w:val="31"/>
        </w:numPr>
        <w:spacing w:line="276" w:lineRule="auto"/>
        <w:rPr>
          <w:rFonts w:ascii="Arial" w:hAnsi="Arial" w:cs="Arial"/>
          <w:highlight w:val="yellow"/>
        </w:rPr>
      </w:pPr>
      <w:r w:rsidRPr="00F338B4">
        <w:rPr>
          <w:rFonts w:ascii="Arial" w:hAnsi="Arial" w:cs="Arial"/>
          <w:highlight w:val="yellow"/>
        </w:rPr>
        <w:t>Einzelfallbeurteilung mit zeitlich hoch aufgelösten Messungen</w:t>
      </w:r>
    </w:p>
    <w:p w:rsidR="00E8499B" w:rsidRPr="00F338B4" w:rsidRDefault="00F338B4" w:rsidP="00F338B4">
      <w:pPr>
        <w:pStyle w:val="Listenabsatz"/>
        <w:numPr>
          <w:ilvl w:val="0"/>
          <w:numId w:val="31"/>
        </w:numPr>
        <w:spacing w:line="276" w:lineRule="auto"/>
        <w:rPr>
          <w:rFonts w:ascii="Arial" w:hAnsi="Arial" w:cs="Arial"/>
          <w:highlight w:val="yellow"/>
        </w:rPr>
      </w:pPr>
      <w:r w:rsidRPr="00F338B4">
        <w:rPr>
          <w:rFonts w:ascii="Arial" w:hAnsi="Arial" w:cs="Arial"/>
          <w:highlight w:val="yellow"/>
        </w:rPr>
        <w:t>Sanierungsempfehlung</w:t>
      </w:r>
    </w:p>
    <w:p w:rsidR="00F338B4" w:rsidRPr="00F338B4" w:rsidRDefault="00F338B4" w:rsidP="00F338B4">
      <w:pPr>
        <w:pStyle w:val="Listenabsatz"/>
        <w:numPr>
          <w:ilvl w:val="0"/>
          <w:numId w:val="31"/>
        </w:numPr>
        <w:spacing w:line="276" w:lineRule="auto"/>
        <w:rPr>
          <w:rFonts w:ascii="Arial" w:hAnsi="Arial" w:cs="Arial"/>
          <w:highlight w:val="yellow"/>
        </w:rPr>
      </w:pPr>
      <w:r w:rsidRPr="00F338B4">
        <w:rPr>
          <w:rFonts w:ascii="Arial" w:hAnsi="Arial" w:cs="Arial"/>
          <w:highlight w:val="yellow"/>
        </w:rPr>
        <w:t>Keine umfassende Sanierungskonzepte</w:t>
      </w:r>
    </w:p>
    <w:p w:rsidR="00E83662" w:rsidRDefault="00E83662" w:rsidP="00A43850">
      <w:pPr>
        <w:spacing w:line="276" w:lineRule="auto"/>
        <w:rPr>
          <w:rFonts w:ascii="Arial" w:hAnsi="Arial" w:cs="Arial"/>
        </w:rPr>
      </w:pPr>
    </w:p>
    <w:p w:rsidR="0085286E" w:rsidRPr="00BA1127" w:rsidRDefault="0085286E" w:rsidP="00A43850">
      <w:pPr>
        <w:spacing w:line="276" w:lineRule="auto"/>
        <w:jc w:val="left"/>
        <w:rPr>
          <w:rFonts w:ascii="Arial" w:hAnsi="Arial" w:cs="Arial"/>
        </w:rPr>
      </w:pPr>
    </w:p>
    <w:bookmarkEnd w:id="2"/>
    <w:sectPr w:rsidR="0085286E" w:rsidRPr="00BA1127" w:rsidSect="003060DB">
      <w:footerReference w:type="default" r:id="rId10"/>
      <w:headerReference w:type="first" r:id="rId11"/>
      <w:footerReference w:type="first" r:id="rId12"/>
      <w:pgSz w:w="11906" w:h="16838" w:code="9"/>
      <w:pgMar w:top="1418" w:right="1418" w:bottom="1418" w:left="1418" w:header="680" w:footer="51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04" w:rsidRDefault="00DC5C04" w:rsidP="004F1A8E">
      <w:pPr>
        <w:spacing w:after="0" w:line="240" w:lineRule="auto"/>
      </w:pPr>
      <w:r>
        <w:separator/>
      </w:r>
    </w:p>
  </w:endnote>
  <w:endnote w:type="continuationSeparator" w:id="0">
    <w:p w:rsidR="00DC5C04" w:rsidRDefault="00DC5C04" w:rsidP="004F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592"/>
      <w:docPartObj>
        <w:docPartGallery w:val="Page Numbers (Bottom of Page)"/>
        <w:docPartUnique/>
      </w:docPartObj>
    </w:sdtPr>
    <w:sdtEndPr/>
    <w:sdtContent>
      <w:p w:rsidR="00DC5C04" w:rsidRDefault="00DC5C04">
        <w:pPr>
          <w:pStyle w:val="Fuzeile"/>
          <w:jc w:val="center"/>
        </w:pPr>
        <w:r>
          <w:fldChar w:fldCharType="begin"/>
        </w:r>
        <w:r>
          <w:instrText xml:space="preserve"> PAGE   \* MERGEFORMAT </w:instrText>
        </w:r>
        <w:r>
          <w:fldChar w:fldCharType="separate"/>
        </w:r>
        <w:r w:rsidR="00997A96">
          <w:rPr>
            <w:noProof/>
          </w:rPr>
          <w:t>- 1 -</w:t>
        </w:r>
        <w:r>
          <w:rPr>
            <w:noProof/>
          </w:rPr>
          <w:fldChar w:fldCharType="end"/>
        </w:r>
      </w:p>
    </w:sdtContent>
  </w:sdt>
  <w:p w:rsidR="00DC5C04" w:rsidRDefault="00DC5C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04" w:rsidRDefault="001E3590">
    <w:pPr>
      <w:pStyle w:val="Fuzeile"/>
    </w:pPr>
    <w:r>
      <w:rPr>
        <w:noProof/>
        <w:lang w:eastAsia="de-CH"/>
      </w:rPr>
      <w:drawing>
        <wp:inline distT="0" distB="0" distL="0" distR="0">
          <wp:extent cx="1247775" cy="703364"/>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724" cy="720246"/>
                  </a:xfrm>
                  <a:prstGeom prst="rect">
                    <a:avLst/>
                  </a:prstGeom>
                  <a:noFill/>
                  <a:ln>
                    <a:noFill/>
                  </a:ln>
                </pic:spPr>
              </pic:pic>
            </a:graphicData>
          </a:graphic>
        </wp:inline>
      </w:drawing>
    </w:r>
    <w:r w:rsidR="00974881">
      <w:tab/>
    </w:r>
    <w:r w:rsidR="00974881">
      <w:tab/>
    </w:r>
    <w:r w:rsidR="00974881" w:rsidRPr="004252B6">
      <w:rPr>
        <w:highlight w:val="yellow"/>
      </w:rPr>
      <w:t>FIRMENADRESSE</w:t>
    </w:r>
  </w:p>
  <w:p w:rsidR="00DC5C04" w:rsidRDefault="00DC5C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04" w:rsidRDefault="00DC5C04" w:rsidP="004F1A8E">
      <w:pPr>
        <w:spacing w:after="0" w:line="240" w:lineRule="auto"/>
      </w:pPr>
      <w:r>
        <w:separator/>
      </w:r>
    </w:p>
  </w:footnote>
  <w:footnote w:type="continuationSeparator" w:id="0">
    <w:p w:rsidR="00DC5C04" w:rsidRDefault="00DC5C04" w:rsidP="004F1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04" w:rsidRDefault="00FA1E5D" w:rsidP="00FA1E5D">
    <w:pPr>
      <w:pStyle w:val="Kopfzeile"/>
    </w:pPr>
    <w:r>
      <w:rPr>
        <w:noProof/>
      </w:rPr>
      <w:tab/>
    </w:r>
    <w:r w:rsidR="00B1145E">
      <w:rPr>
        <w:noProof/>
      </w:rPr>
      <w:tab/>
    </w:r>
    <w:r w:rsidR="001E3590">
      <w:rPr>
        <w:noProof/>
        <w:lang w:eastAsia="de-CH"/>
      </w:rPr>
      <w:drawing>
        <wp:inline distT="0" distB="0" distL="0" distR="0">
          <wp:extent cx="1554394" cy="876203"/>
          <wp:effectExtent l="0" t="0" r="825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327" cy="898149"/>
                  </a:xfrm>
                  <a:prstGeom prst="rect">
                    <a:avLst/>
                  </a:prstGeom>
                  <a:noFill/>
                  <a:ln>
                    <a:noFill/>
                  </a:ln>
                </pic:spPr>
              </pic:pic>
            </a:graphicData>
          </a:graphic>
        </wp:inline>
      </w:drawing>
    </w:r>
  </w:p>
  <w:p w:rsidR="00DC5C04" w:rsidRDefault="00DC5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visibility:visible" o:bullet="t">
        <v:imagedata r:id="rId1" o:title=""/>
      </v:shape>
    </w:pict>
  </w:numPicBullet>
  <w:abstractNum w:abstractNumId="0">
    <w:nsid w:val="04C06D26"/>
    <w:multiLevelType w:val="hybridMultilevel"/>
    <w:tmpl w:val="FFF879F2"/>
    <w:lvl w:ilvl="0" w:tplc="38880F5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nsid w:val="0D98382F"/>
    <w:multiLevelType w:val="hybridMultilevel"/>
    <w:tmpl w:val="5F301F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3722152"/>
    <w:multiLevelType w:val="hybridMultilevel"/>
    <w:tmpl w:val="CAF6B5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56A3982"/>
    <w:multiLevelType w:val="hybridMultilevel"/>
    <w:tmpl w:val="B8F2C0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B6E0FE0"/>
    <w:multiLevelType w:val="hybridMultilevel"/>
    <w:tmpl w:val="8A2E9710"/>
    <w:lvl w:ilvl="0" w:tplc="BCC8BB70">
      <w:start w:val="1"/>
      <w:numFmt w:val="bullet"/>
      <w:lvlText w:val="•"/>
      <w:lvlJc w:val="left"/>
      <w:pPr>
        <w:tabs>
          <w:tab w:val="num" w:pos="720"/>
        </w:tabs>
        <w:ind w:left="720" w:hanging="360"/>
      </w:pPr>
      <w:rPr>
        <w:rFonts w:ascii="Arial" w:hAnsi="Arial" w:hint="default"/>
      </w:rPr>
    </w:lvl>
    <w:lvl w:ilvl="1" w:tplc="70B697CE">
      <w:start w:val="1775"/>
      <w:numFmt w:val="bullet"/>
      <w:lvlText w:val="–"/>
      <w:lvlJc w:val="left"/>
      <w:pPr>
        <w:tabs>
          <w:tab w:val="num" w:pos="1440"/>
        </w:tabs>
        <w:ind w:left="1440" w:hanging="360"/>
      </w:pPr>
      <w:rPr>
        <w:rFonts w:ascii="Arial" w:hAnsi="Arial" w:hint="default"/>
      </w:rPr>
    </w:lvl>
    <w:lvl w:ilvl="2" w:tplc="303CC918">
      <w:start w:val="1775"/>
      <w:numFmt w:val="bullet"/>
      <w:lvlText w:val=""/>
      <w:lvlJc w:val="left"/>
      <w:pPr>
        <w:tabs>
          <w:tab w:val="num" w:pos="2160"/>
        </w:tabs>
        <w:ind w:left="2160" w:hanging="360"/>
      </w:pPr>
      <w:rPr>
        <w:rFonts w:ascii="Symbol" w:hAnsi="Symbol" w:hint="default"/>
      </w:rPr>
    </w:lvl>
    <w:lvl w:ilvl="3" w:tplc="43CC3C60" w:tentative="1">
      <w:start w:val="1"/>
      <w:numFmt w:val="bullet"/>
      <w:lvlText w:val="•"/>
      <w:lvlJc w:val="left"/>
      <w:pPr>
        <w:tabs>
          <w:tab w:val="num" w:pos="2880"/>
        </w:tabs>
        <w:ind w:left="2880" w:hanging="360"/>
      </w:pPr>
      <w:rPr>
        <w:rFonts w:ascii="Arial" w:hAnsi="Arial" w:hint="default"/>
      </w:rPr>
    </w:lvl>
    <w:lvl w:ilvl="4" w:tplc="96245BA4" w:tentative="1">
      <w:start w:val="1"/>
      <w:numFmt w:val="bullet"/>
      <w:lvlText w:val="•"/>
      <w:lvlJc w:val="left"/>
      <w:pPr>
        <w:tabs>
          <w:tab w:val="num" w:pos="3600"/>
        </w:tabs>
        <w:ind w:left="3600" w:hanging="360"/>
      </w:pPr>
      <w:rPr>
        <w:rFonts w:ascii="Arial" w:hAnsi="Arial" w:hint="default"/>
      </w:rPr>
    </w:lvl>
    <w:lvl w:ilvl="5" w:tplc="03320D92" w:tentative="1">
      <w:start w:val="1"/>
      <w:numFmt w:val="bullet"/>
      <w:lvlText w:val="•"/>
      <w:lvlJc w:val="left"/>
      <w:pPr>
        <w:tabs>
          <w:tab w:val="num" w:pos="4320"/>
        </w:tabs>
        <w:ind w:left="4320" w:hanging="360"/>
      </w:pPr>
      <w:rPr>
        <w:rFonts w:ascii="Arial" w:hAnsi="Arial" w:hint="default"/>
      </w:rPr>
    </w:lvl>
    <w:lvl w:ilvl="6" w:tplc="DA18434E" w:tentative="1">
      <w:start w:val="1"/>
      <w:numFmt w:val="bullet"/>
      <w:lvlText w:val="•"/>
      <w:lvlJc w:val="left"/>
      <w:pPr>
        <w:tabs>
          <w:tab w:val="num" w:pos="5040"/>
        </w:tabs>
        <w:ind w:left="5040" w:hanging="360"/>
      </w:pPr>
      <w:rPr>
        <w:rFonts w:ascii="Arial" w:hAnsi="Arial" w:hint="default"/>
      </w:rPr>
    </w:lvl>
    <w:lvl w:ilvl="7" w:tplc="801C3198" w:tentative="1">
      <w:start w:val="1"/>
      <w:numFmt w:val="bullet"/>
      <w:lvlText w:val="•"/>
      <w:lvlJc w:val="left"/>
      <w:pPr>
        <w:tabs>
          <w:tab w:val="num" w:pos="5760"/>
        </w:tabs>
        <w:ind w:left="5760" w:hanging="360"/>
      </w:pPr>
      <w:rPr>
        <w:rFonts w:ascii="Arial" w:hAnsi="Arial" w:hint="default"/>
      </w:rPr>
    </w:lvl>
    <w:lvl w:ilvl="8" w:tplc="1C5C5F66" w:tentative="1">
      <w:start w:val="1"/>
      <w:numFmt w:val="bullet"/>
      <w:lvlText w:val="•"/>
      <w:lvlJc w:val="left"/>
      <w:pPr>
        <w:tabs>
          <w:tab w:val="num" w:pos="6480"/>
        </w:tabs>
        <w:ind w:left="6480" w:hanging="360"/>
      </w:pPr>
      <w:rPr>
        <w:rFonts w:ascii="Arial" w:hAnsi="Arial" w:hint="default"/>
      </w:rPr>
    </w:lvl>
  </w:abstractNum>
  <w:abstractNum w:abstractNumId="5">
    <w:nsid w:val="26571D93"/>
    <w:multiLevelType w:val="hybridMultilevel"/>
    <w:tmpl w:val="6C6E1D7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6DB5414"/>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0FE495A"/>
    <w:multiLevelType w:val="hybridMultilevel"/>
    <w:tmpl w:val="F2565A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24E14E8"/>
    <w:multiLevelType w:val="hybridMultilevel"/>
    <w:tmpl w:val="A78E9E18"/>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5717473"/>
    <w:multiLevelType w:val="multilevel"/>
    <w:tmpl w:val="DF1A68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765A84"/>
    <w:multiLevelType w:val="hybridMultilevel"/>
    <w:tmpl w:val="FC0044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8696542"/>
    <w:multiLevelType w:val="hybridMultilevel"/>
    <w:tmpl w:val="D0D87EB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40CB6A9E"/>
    <w:multiLevelType w:val="hybridMultilevel"/>
    <w:tmpl w:val="C0E0063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3">
    <w:nsid w:val="46C716E1"/>
    <w:multiLevelType w:val="hybridMultilevel"/>
    <w:tmpl w:val="82EC2CEC"/>
    <w:lvl w:ilvl="0" w:tplc="08070011">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90C1562"/>
    <w:multiLevelType w:val="hybridMultilevel"/>
    <w:tmpl w:val="FA866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4B6F1CBB"/>
    <w:multiLevelType w:val="multilevel"/>
    <w:tmpl w:val="EC3AEF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asciiTheme="majorHAnsi" w:hAnsiTheme="majorHAnsi" w:hint="default"/>
        <w:b/>
        <w:bCs w:val="0"/>
        <w:i w:val="0"/>
        <w:iCs w:val="0"/>
        <w:caps w:val="0"/>
        <w:smallCaps w:val="0"/>
        <w:strike w:val="0"/>
        <w:dstrike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4DCA0838"/>
    <w:multiLevelType w:val="hybridMultilevel"/>
    <w:tmpl w:val="E26CFA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1586152"/>
    <w:multiLevelType w:val="hybridMultilevel"/>
    <w:tmpl w:val="B5E47F8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59DA4363"/>
    <w:multiLevelType w:val="hybridMultilevel"/>
    <w:tmpl w:val="ED1E29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6867B54"/>
    <w:multiLevelType w:val="hybridMultilevel"/>
    <w:tmpl w:val="5254C9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6DCF765B"/>
    <w:multiLevelType w:val="hybridMultilevel"/>
    <w:tmpl w:val="8C42245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6E051536"/>
    <w:multiLevelType w:val="hybridMultilevel"/>
    <w:tmpl w:val="09E4BCAC"/>
    <w:lvl w:ilvl="0" w:tplc="B1768EF6">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2">
    <w:nsid w:val="71A47BBD"/>
    <w:multiLevelType w:val="hybridMultilevel"/>
    <w:tmpl w:val="863AE6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72F56543"/>
    <w:multiLevelType w:val="hybridMultilevel"/>
    <w:tmpl w:val="21E22A70"/>
    <w:lvl w:ilvl="0" w:tplc="95463DD0">
      <w:start w:val="1"/>
      <w:numFmt w:val="bullet"/>
      <w:lvlText w:val="•"/>
      <w:lvlJc w:val="left"/>
      <w:pPr>
        <w:tabs>
          <w:tab w:val="num" w:pos="720"/>
        </w:tabs>
        <w:ind w:left="720" w:hanging="360"/>
      </w:pPr>
      <w:rPr>
        <w:rFonts w:ascii="Arial" w:hAnsi="Arial" w:hint="default"/>
      </w:rPr>
    </w:lvl>
    <w:lvl w:ilvl="1" w:tplc="DD98C1C8" w:tentative="1">
      <w:start w:val="1"/>
      <w:numFmt w:val="bullet"/>
      <w:lvlText w:val="•"/>
      <w:lvlJc w:val="left"/>
      <w:pPr>
        <w:tabs>
          <w:tab w:val="num" w:pos="1440"/>
        </w:tabs>
        <w:ind w:left="1440" w:hanging="360"/>
      </w:pPr>
      <w:rPr>
        <w:rFonts w:ascii="Arial" w:hAnsi="Arial" w:hint="default"/>
      </w:rPr>
    </w:lvl>
    <w:lvl w:ilvl="2" w:tplc="906E64FE" w:tentative="1">
      <w:start w:val="1"/>
      <w:numFmt w:val="bullet"/>
      <w:lvlText w:val="•"/>
      <w:lvlJc w:val="left"/>
      <w:pPr>
        <w:tabs>
          <w:tab w:val="num" w:pos="2160"/>
        </w:tabs>
        <w:ind w:left="2160" w:hanging="360"/>
      </w:pPr>
      <w:rPr>
        <w:rFonts w:ascii="Arial" w:hAnsi="Arial" w:hint="default"/>
      </w:rPr>
    </w:lvl>
    <w:lvl w:ilvl="3" w:tplc="DE88AAE4" w:tentative="1">
      <w:start w:val="1"/>
      <w:numFmt w:val="bullet"/>
      <w:lvlText w:val="•"/>
      <w:lvlJc w:val="left"/>
      <w:pPr>
        <w:tabs>
          <w:tab w:val="num" w:pos="2880"/>
        </w:tabs>
        <w:ind w:left="2880" w:hanging="360"/>
      </w:pPr>
      <w:rPr>
        <w:rFonts w:ascii="Arial" w:hAnsi="Arial" w:hint="default"/>
      </w:rPr>
    </w:lvl>
    <w:lvl w:ilvl="4" w:tplc="881E6DA2" w:tentative="1">
      <w:start w:val="1"/>
      <w:numFmt w:val="bullet"/>
      <w:lvlText w:val="•"/>
      <w:lvlJc w:val="left"/>
      <w:pPr>
        <w:tabs>
          <w:tab w:val="num" w:pos="3600"/>
        </w:tabs>
        <w:ind w:left="3600" w:hanging="360"/>
      </w:pPr>
      <w:rPr>
        <w:rFonts w:ascii="Arial" w:hAnsi="Arial" w:hint="default"/>
      </w:rPr>
    </w:lvl>
    <w:lvl w:ilvl="5" w:tplc="729899A8" w:tentative="1">
      <w:start w:val="1"/>
      <w:numFmt w:val="bullet"/>
      <w:lvlText w:val="•"/>
      <w:lvlJc w:val="left"/>
      <w:pPr>
        <w:tabs>
          <w:tab w:val="num" w:pos="4320"/>
        </w:tabs>
        <w:ind w:left="4320" w:hanging="360"/>
      </w:pPr>
      <w:rPr>
        <w:rFonts w:ascii="Arial" w:hAnsi="Arial" w:hint="default"/>
      </w:rPr>
    </w:lvl>
    <w:lvl w:ilvl="6" w:tplc="3B7EA462" w:tentative="1">
      <w:start w:val="1"/>
      <w:numFmt w:val="bullet"/>
      <w:lvlText w:val="•"/>
      <w:lvlJc w:val="left"/>
      <w:pPr>
        <w:tabs>
          <w:tab w:val="num" w:pos="5040"/>
        </w:tabs>
        <w:ind w:left="5040" w:hanging="360"/>
      </w:pPr>
      <w:rPr>
        <w:rFonts w:ascii="Arial" w:hAnsi="Arial" w:hint="default"/>
      </w:rPr>
    </w:lvl>
    <w:lvl w:ilvl="7" w:tplc="E66EC30E" w:tentative="1">
      <w:start w:val="1"/>
      <w:numFmt w:val="bullet"/>
      <w:lvlText w:val="•"/>
      <w:lvlJc w:val="left"/>
      <w:pPr>
        <w:tabs>
          <w:tab w:val="num" w:pos="5760"/>
        </w:tabs>
        <w:ind w:left="5760" w:hanging="360"/>
      </w:pPr>
      <w:rPr>
        <w:rFonts w:ascii="Arial" w:hAnsi="Arial" w:hint="default"/>
      </w:rPr>
    </w:lvl>
    <w:lvl w:ilvl="8" w:tplc="AB9C1398" w:tentative="1">
      <w:start w:val="1"/>
      <w:numFmt w:val="bullet"/>
      <w:lvlText w:val="•"/>
      <w:lvlJc w:val="left"/>
      <w:pPr>
        <w:tabs>
          <w:tab w:val="num" w:pos="6480"/>
        </w:tabs>
        <w:ind w:left="6480" w:hanging="360"/>
      </w:pPr>
      <w:rPr>
        <w:rFonts w:ascii="Arial" w:hAnsi="Arial" w:hint="default"/>
      </w:rPr>
    </w:lvl>
  </w:abstractNum>
  <w:abstractNum w:abstractNumId="24">
    <w:nsid w:val="738E5957"/>
    <w:multiLevelType w:val="hybridMultilevel"/>
    <w:tmpl w:val="87487E58"/>
    <w:lvl w:ilvl="0" w:tplc="8AAA1538">
      <w:start w:val="5522"/>
      <w:numFmt w:val="bullet"/>
      <w:lvlText w:val="-"/>
      <w:lvlJc w:val="left"/>
      <w:pPr>
        <w:ind w:left="720" w:hanging="360"/>
      </w:pPr>
      <w:rPr>
        <w:rFonts w:ascii="Calibri" w:eastAsiaTheme="minorHAnsi" w:hAnsi="Calibri"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82162C9"/>
    <w:multiLevelType w:val="multilevel"/>
    <w:tmpl w:val="930A733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E9B5F6A"/>
    <w:multiLevelType w:val="hybridMultilevel"/>
    <w:tmpl w:val="09F428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2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2"/>
  </w:num>
  <w:num w:numId="7">
    <w:abstractNumId w:val="8"/>
  </w:num>
  <w:num w:numId="8">
    <w:abstractNumId w:val="5"/>
  </w:num>
  <w:num w:numId="9">
    <w:abstractNumId w:val="2"/>
  </w:num>
  <w:num w:numId="10">
    <w:abstractNumId w:val="19"/>
  </w:num>
  <w:num w:numId="11">
    <w:abstractNumId w:val="17"/>
  </w:num>
  <w:num w:numId="12">
    <w:abstractNumId w:val="20"/>
  </w:num>
  <w:num w:numId="13">
    <w:abstractNumId w:val="25"/>
  </w:num>
  <w:num w:numId="14">
    <w:abstractNumId w:val="11"/>
  </w:num>
  <w:num w:numId="15">
    <w:abstractNumId w:val="9"/>
  </w:num>
  <w:num w:numId="16">
    <w:abstractNumId w:val="6"/>
  </w:num>
  <w:num w:numId="17">
    <w:abstractNumId w:val="15"/>
  </w:num>
  <w:num w:numId="18">
    <w:abstractNumId w:val="14"/>
  </w:num>
  <w:num w:numId="19">
    <w:abstractNumId w:val="4"/>
  </w:num>
  <w:num w:numId="20">
    <w:abstractNumId w:val="23"/>
  </w:num>
  <w:num w:numId="21">
    <w:abstractNumId w:val="18"/>
  </w:num>
  <w:num w:numId="22">
    <w:abstractNumId w:val="24"/>
  </w:num>
  <w:num w:numId="23">
    <w:abstractNumId w:val="10"/>
  </w:num>
  <w:num w:numId="24">
    <w:abstractNumId w:val="0"/>
  </w:num>
  <w:num w:numId="25">
    <w:abstractNumId w:val="21"/>
  </w:num>
  <w:num w:numId="26">
    <w:abstractNumId w:val="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consecutiveHyphenLimit w:val="3"/>
  <w:hyphenationZone w:val="425"/>
  <w:drawingGridHorizontalSpacing w:val="110"/>
  <w:displayHorizontalDrawingGridEvery w:val="2"/>
  <w:characterSpacingControl w:val="doNotCompress"/>
  <w:hdrShapeDefaults>
    <o:shapedefaults v:ext="edit" spidmax="2049">
      <o:colormenu v:ext="edit" fillcolor="none [2408]"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3F"/>
    <w:rsid w:val="00001B30"/>
    <w:rsid w:val="00002115"/>
    <w:rsid w:val="000026BD"/>
    <w:rsid w:val="0000278E"/>
    <w:rsid w:val="00002984"/>
    <w:rsid w:val="0000322A"/>
    <w:rsid w:val="0000428A"/>
    <w:rsid w:val="00005E65"/>
    <w:rsid w:val="000106BD"/>
    <w:rsid w:val="00010B9B"/>
    <w:rsid w:val="000126AF"/>
    <w:rsid w:val="000137BF"/>
    <w:rsid w:val="0001447E"/>
    <w:rsid w:val="00016D16"/>
    <w:rsid w:val="00017EE7"/>
    <w:rsid w:val="00024227"/>
    <w:rsid w:val="00024933"/>
    <w:rsid w:val="00026951"/>
    <w:rsid w:val="00027952"/>
    <w:rsid w:val="00027A62"/>
    <w:rsid w:val="00027CA6"/>
    <w:rsid w:val="00043710"/>
    <w:rsid w:val="00043F86"/>
    <w:rsid w:val="00045121"/>
    <w:rsid w:val="0004579B"/>
    <w:rsid w:val="000468C3"/>
    <w:rsid w:val="000469C3"/>
    <w:rsid w:val="000470F4"/>
    <w:rsid w:val="00050AB5"/>
    <w:rsid w:val="00050FA6"/>
    <w:rsid w:val="00052EE9"/>
    <w:rsid w:val="00053165"/>
    <w:rsid w:val="0005642D"/>
    <w:rsid w:val="0005720E"/>
    <w:rsid w:val="00061B29"/>
    <w:rsid w:val="00061E67"/>
    <w:rsid w:val="0006256F"/>
    <w:rsid w:val="00066C8B"/>
    <w:rsid w:val="0007379C"/>
    <w:rsid w:val="00097ED9"/>
    <w:rsid w:val="000A1493"/>
    <w:rsid w:val="000A3704"/>
    <w:rsid w:val="000A402A"/>
    <w:rsid w:val="000A5467"/>
    <w:rsid w:val="000A5E91"/>
    <w:rsid w:val="000A7789"/>
    <w:rsid w:val="000B03F7"/>
    <w:rsid w:val="000B4741"/>
    <w:rsid w:val="000B71B4"/>
    <w:rsid w:val="000B7C7D"/>
    <w:rsid w:val="000C00B4"/>
    <w:rsid w:val="000C175A"/>
    <w:rsid w:val="000C7F43"/>
    <w:rsid w:val="000D7593"/>
    <w:rsid w:val="000D793A"/>
    <w:rsid w:val="000D7BEB"/>
    <w:rsid w:val="000D7F25"/>
    <w:rsid w:val="000E0C1B"/>
    <w:rsid w:val="000F2703"/>
    <w:rsid w:val="000F52C8"/>
    <w:rsid w:val="000F6175"/>
    <w:rsid w:val="000F7F8B"/>
    <w:rsid w:val="0010096F"/>
    <w:rsid w:val="00101F35"/>
    <w:rsid w:val="00102E81"/>
    <w:rsid w:val="001053D1"/>
    <w:rsid w:val="00106257"/>
    <w:rsid w:val="00107675"/>
    <w:rsid w:val="00110F13"/>
    <w:rsid w:val="001132A7"/>
    <w:rsid w:val="00114564"/>
    <w:rsid w:val="001152E3"/>
    <w:rsid w:val="00115FF3"/>
    <w:rsid w:val="00117098"/>
    <w:rsid w:val="001211C2"/>
    <w:rsid w:val="00121570"/>
    <w:rsid w:val="00121B42"/>
    <w:rsid w:val="00122155"/>
    <w:rsid w:val="00122978"/>
    <w:rsid w:val="0012769C"/>
    <w:rsid w:val="001305A3"/>
    <w:rsid w:val="00135297"/>
    <w:rsid w:val="001365CC"/>
    <w:rsid w:val="0014042C"/>
    <w:rsid w:val="00142D73"/>
    <w:rsid w:val="00151FD1"/>
    <w:rsid w:val="0015474F"/>
    <w:rsid w:val="00156F45"/>
    <w:rsid w:val="001601EE"/>
    <w:rsid w:val="00170247"/>
    <w:rsid w:val="001723C1"/>
    <w:rsid w:val="001738C0"/>
    <w:rsid w:val="00174F1A"/>
    <w:rsid w:val="00176CBA"/>
    <w:rsid w:val="00177076"/>
    <w:rsid w:val="00177BDC"/>
    <w:rsid w:val="001812F1"/>
    <w:rsid w:val="0019395A"/>
    <w:rsid w:val="001975AA"/>
    <w:rsid w:val="001A26EB"/>
    <w:rsid w:val="001A292C"/>
    <w:rsid w:val="001A576A"/>
    <w:rsid w:val="001A7A80"/>
    <w:rsid w:val="001B2E2D"/>
    <w:rsid w:val="001B3F3C"/>
    <w:rsid w:val="001C0AF0"/>
    <w:rsid w:val="001C277F"/>
    <w:rsid w:val="001C500B"/>
    <w:rsid w:val="001C6F22"/>
    <w:rsid w:val="001D04F9"/>
    <w:rsid w:val="001D32DD"/>
    <w:rsid w:val="001D54E0"/>
    <w:rsid w:val="001E1B5C"/>
    <w:rsid w:val="001E22D6"/>
    <w:rsid w:val="001E3451"/>
    <w:rsid w:val="001E3590"/>
    <w:rsid w:val="001E4AB8"/>
    <w:rsid w:val="001E5B0B"/>
    <w:rsid w:val="001F3855"/>
    <w:rsid w:val="001F5F4B"/>
    <w:rsid w:val="001F6F5C"/>
    <w:rsid w:val="00200615"/>
    <w:rsid w:val="00205EA6"/>
    <w:rsid w:val="00207744"/>
    <w:rsid w:val="002215F4"/>
    <w:rsid w:val="0022428E"/>
    <w:rsid w:val="002263D2"/>
    <w:rsid w:val="00226A4F"/>
    <w:rsid w:val="002325A8"/>
    <w:rsid w:val="00232E20"/>
    <w:rsid w:val="00233C18"/>
    <w:rsid w:val="002404A7"/>
    <w:rsid w:val="00243270"/>
    <w:rsid w:val="00246853"/>
    <w:rsid w:val="0024798A"/>
    <w:rsid w:val="00253C4D"/>
    <w:rsid w:val="002541F7"/>
    <w:rsid w:val="00257463"/>
    <w:rsid w:val="00263A1F"/>
    <w:rsid w:val="002660C9"/>
    <w:rsid w:val="00272297"/>
    <w:rsid w:val="002760E3"/>
    <w:rsid w:val="00277B73"/>
    <w:rsid w:val="00284B68"/>
    <w:rsid w:val="002853FA"/>
    <w:rsid w:val="00285FCF"/>
    <w:rsid w:val="00290466"/>
    <w:rsid w:val="0029126F"/>
    <w:rsid w:val="00291FF4"/>
    <w:rsid w:val="002932EB"/>
    <w:rsid w:val="00295957"/>
    <w:rsid w:val="00297797"/>
    <w:rsid w:val="00297C70"/>
    <w:rsid w:val="002A0365"/>
    <w:rsid w:val="002A5B2B"/>
    <w:rsid w:val="002A71D3"/>
    <w:rsid w:val="002B05B8"/>
    <w:rsid w:val="002B20E2"/>
    <w:rsid w:val="002B5142"/>
    <w:rsid w:val="002B52BB"/>
    <w:rsid w:val="002C42E6"/>
    <w:rsid w:val="002C7349"/>
    <w:rsid w:val="002C7B49"/>
    <w:rsid w:val="002D183E"/>
    <w:rsid w:val="002D2D8C"/>
    <w:rsid w:val="002D737C"/>
    <w:rsid w:val="002E0043"/>
    <w:rsid w:val="002E2579"/>
    <w:rsid w:val="002E2D54"/>
    <w:rsid w:val="002E55BD"/>
    <w:rsid w:val="002F0C75"/>
    <w:rsid w:val="002F7FB2"/>
    <w:rsid w:val="003014A4"/>
    <w:rsid w:val="00304A85"/>
    <w:rsid w:val="00304E6E"/>
    <w:rsid w:val="0030514B"/>
    <w:rsid w:val="00305D4C"/>
    <w:rsid w:val="003060DB"/>
    <w:rsid w:val="003139B3"/>
    <w:rsid w:val="00315110"/>
    <w:rsid w:val="00320CD4"/>
    <w:rsid w:val="00321BA9"/>
    <w:rsid w:val="003245A4"/>
    <w:rsid w:val="003269D6"/>
    <w:rsid w:val="00326EC8"/>
    <w:rsid w:val="00332090"/>
    <w:rsid w:val="00332669"/>
    <w:rsid w:val="00333B1E"/>
    <w:rsid w:val="00336BFF"/>
    <w:rsid w:val="00337D77"/>
    <w:rsid w:val="003426CF"/>
    <w:rsid w:val="0034279D"/>
    <w:rsid w:val="003439EF"/>
    <w:rsid w:val="00345BC9"/>
    <w:rsid w:val="003531AD"/>
    <w:rsid w:val="00353DA7"/>
    <w:rsid w:val="00356C5B"/>
    <w:rsid w:val="003632D8"/>
    <w:rsid w:val="003665DE"/>
    <w:rsid w:val="00367044"/>
    <w:rsid w:val="00370DEF"/>
    <w:rsid w:val="00374304"/>
    <w:rsid w:val="00374ECE"/>
    <w:rsid w:val="003812D9"/>
    <w:rsid w:val="003812FE"/>
    <w:rsid w:val="0038209D"/>
    <w:rsid w:val="00391C92"/>
    <w:rsid w:val="00392EF6"/>
    <w:rsid w:val="003A185A"/>
    <w:rsid w:val="003A3F9A"/>
    <w:rsid w:val="003B124E"/>
    <w:rsid w:val="003B2347"/>
    <w:rsid w:val="003B3105"/>
    <w:rsid w:val="003B3175"/>
    <w:rsid w:val="003B3F2B"/>
    <w:rsid w:val="003B40E2"/>
    <w:rsid w:val="003B4406"/>
    <w:rsid w:val="003B5596"/>
    <w:rsid w:val="003C0228"/>
    <w:rsid w:val="003C12DF"/>
    <w:rsid w:val="003C3060"/>
    <w:rsid w:val="003C325F"/>
    <w:rsid w:val="003C364F"/>
    <w:rsid w:val="003C3B4B"/>
    <w:rsid w:val="003C458A"/>
    <w:rsid w:val="003D2DEF"/>
    <w:rsid w:val="003D3ED3"/>
    <w:rsid w:val="003D6F43"/>
    <w:rsid w:val="003E21BD"/>
    <w:rsid w:val="003E2B4B"/>
    <w:rsid w:val="003E56BD"/>
    <w:rsid w:val="003E56F3"/>
    <w:rsid w:val="003F3C15"/>
    <w:rsid w:val="003F6638"/>
    <w:rsid w:val="00400A09"/>
    <w:rsid w:val="0040219C"/>
    <w:rsid w:val="00410870"/>
    <w:rsid w:val="00411076"/>
    <w:rsid w:val="00415B5D"/>
    <w:rsid w:val="00415CD3"/>
    <w:rsid w:val="004169A6"/>
    <w:rsid w:val="004252B6"/>
    <w:rsid w:val="00426F2E"/>
    <w:rsid w:val="004300B2"/>
    <w:rsid w:val="00433078"/>
    <w:rsid w:val="0044310A"/>
    <w:rsid w:val="00446005"/>
    <w:rsid w:val="00450A9B"/>
    <w:rsid w:val="00450AEB"/>
    <w:rsid w:val="00450CB8"/>
    <w:rsid w:val="0045277E"/>
    <w:rsid w:val="00455CE9"/>
    <w:rsid w:val="00465D7A"/>
    <w:rsid w:val="00467220"/>
    <w:rsid w:val="0047195B"/>
    <w:rsid w:val="004768DF"/>
    <w:rsid w:val="00477D58"/>
    <w:rsid w:val="00482B19"/>
    <w:rsid w:val="00482BF8"/>
    <w:rsid w:val="00484DAC"/>
    <w:rsid w:val="00485098"/>
    <w:rsid w:val="004867FE"/>
    <w:rsid w:val="00487EBD"/>
    <w:rsid w:val="00495079"/>
    <w:rsid w:val="004A49A3"/>
    <w:rsid w:val="004A727C"/>
    <w:rsid w:val="004B02C3"/>
    <w:rsid w:val="004B074B"/>
    <w:rsid w:val="004B0863"/>
    <w:rsid w:val="004B130F"/>
    <w:rsid w:val="004B3DF8"/>
    <w:rsid w:val="004B4983"/>
    <w:rsid w:val="004B4C8B"/>
    <w:rsid w:val="004B67FA"/>
    <w:rsid w:val="004C0120"/>
    <w:rsid w:val="004C4354"/>
    <w:rsid w:val="004C4978"/>
    <w:rsid w:val="004C5D02"/>
    <w:rsid w:val="004C7D9A"/>
    <w:rsid w:val="004D23A2"/>
    <w:rsid w:val="004D2F11"/>
    <w:rsid w:val="004D44BD"/>
    <w:rsid w:val="004D4AEE"/>
    <w:rsid w:val="004D798F"/>
    <w:rsid w:val="004D7DA3"/>
    <w:rsid w:val="004E3032"/>
    <w:rsid w:val="004E4D18"/>
    <w:rsid w:val="004E5FC5"/>
    <w:rsid w:val="004F056A"/>
    <w:rsid w:val="004F1A8E"/>
    <w:rsid w:val="004F46C2"/>
    <w:rsid w:val="004F4E4C"/>
    <w:rsid w:val="004F4EE3"/>
    <w:rsid w:val="004F6557"/>
    <w:rsid w:val="00505B92"/>
    <w:rsid w:val="005073C8"/>
    <w:rsid w:val="0051073B"/>
    <w:rsid w:val="0051189D"/>
    <w:rsid w:val="005121DC"/>
    <w:rsid w:val="005156B2"/>
    <w:rsid w:val="00517334"/>
    <w:rsid w:val="00522A50"/>
    <w:rsid w:val="0052580B"/>
    <w:rsid w:val="00525E75"/>
    <w:rsid w:val="0052649A"/>
    <w:rsid w:val="005266CA"/>
    <w:rsid w:val="00526FE4"/>
    <w:rsid w:val="00530859"/>
    <w:rsid w:val="00533CC8"/>
    <w:rsid w:val="00533FF1"/>
    <w:rsid w:val="005353AC"/>
    <w:rsid w:val="00537512"/>
    <w:rsid w:val="005401F2"/>
    <w:rsid w:val="00540372"/>
    <w:rsid w:val="0055239C"/>
    <w:rsid w:val="00552B76"/>
    <w:rsid w:val="00565606"/>
    <w:rsid w:val="0056610E"/>
    <w:rsid w:val="00566728"/>
    <w:rsid w:val="00571794"/>
    <w:rsid w:val="0057213F"/>
    <w:rsid w:val="005721CF"/>
    <w:rsid w:val="0057287F"/>
    <w:rsid w:val="0057696F"/>
    <w:rsid w:val="0058182B"/>
    <w:rsid w:val="005820FF"/>
    <w:rsid w:val="00584BF2"/>
    <w:rsid w:val="0058506C"/>
    <w:rsid w:val="00590917"/>
    <w:rsid w:val="00592063"/>
    <w:rsid w:val="00594660"/>
    <w:rsid w:val="00597878"/>
    <w:rsid w:val="00597978"/>
    <w:rsid w:val="005A6F0E"/>
    <w:rsid w:val="005B25E8"/>
    <w:rsid w:val="005B3141"/>
    <w:rsid w:val="005B560D"/>
    <w:rsid w:val="005B57D3"/>
    <w:rsid w:val="005B7D72"/>
    <w:rsid w:val="005C465A"/>
    <w:rsid w:val="005D039E"/>
    <w:rsid w:val="005D1DE6"/>
    <w:rsid w:val="005D31A7"/>
    <w:rsid w:val="005D3AE5"/>
    <w:rsid w:val="005D409A"/>
    <w:rsid w:val="005D562B"/>
    <w:rsid w:val="005D6524"/>
    <w:rsid w:val="005D68A6"/>
    <w:rsid w:val="005D7AA9"/>
    <w:rsid w:val="005E0DB4"/>
    <w:rsid w:val="005E2A0F"/>
    <w:rsid w:val="005E3092"/>
    <w:rsid w:val="005E4D2C"/>
    <w:rsid w:val="005E5E10"/>
    <w:rsid w:val="005E7760"/>
    <w:rsid w:val="005E7CFC"/>
    <w:rsid w:val="005F0491"/>
    <w:rsid w:val="005F1373"/>
    <w:rsid w:val="005F171D"/>
    <w:rsid w:val="005F25E8"/>
    <w:rsid w:val="005F5B50"/>
    <w:rsid w:val="005F7DD1"/>
    <w:rsid w:val="006009DA"/>
    <w:rsid w:val="00602579"/>
    <w:rsid w:val="00602791"/>
    <w:rsid w:val="00606197"/>
    <w:rsid w:val="006065A6"/>
    <w:rsid w:val="00607A09"/>
    <w:rsid w:val="006126D2"/>
    <w:rsid w:val="006127F6"/>
    <w:rsid w:val="00615521"/>
    <w:rsid w:val="00616C84"/>
    <w:rsid w:val="0062167C"/>
    <w:rsid w:val="006217E2"/>
    <w:rsid w:val="0062249E"/>
    <w:rsid w:val="00625CA0"/>
    <w:rsid w:val="0063132A"/>
    <w:rsid w:val="00632295"/>
    <w:rsid w:val="006328D0"/>
    <w:rsid w:val="0063320A"/>
    <w:rsid w:val="00634476"/>
    <w:rsid w:val="006359A8"/>
    <w:rsid w:val="00642E49"/>
    <w:rsid w:val="00643C3F"/>
    <w:rsid w:val="00644B24"/>
    <w:rsid w:val="00646B3B"/>
    <w:rsid w:val="006478DA"/>
    <w:rsid w:val="00652F39"/>
    <w:rsid w:val="00652FC2"/>
    <w:rsid w:val="00655125"/>
    <w:rsid w:val="006610C9"/>
    <w:rsid w:val="00667C8A"/>
    <w:rsid w:val="006739E0"/>
    <w:rsid w:val="006742A4"/>
    <w:rsid w:val="00674727"/>
    <w:rsid w:val="00675FEC"/>
    <w:rsid w:val="00680541"/>
    <w:rsid w:val="006839DD"/>
    <w:rsid w:val="00685275"/>
    <w:rsid w:val="0069075A"/>
    <w:rsid w:val="0069465D"/>
    <w:rsid w:val="00696997"/>
    <w:rsid w:val="0069757B"/>
    <w:rsid w:val="00697C45"/>
    <w:rsid w:val="006A51C0"/>
    <w:rsid w:val="006B0D0D"/>
    <w:rsid w:val="006C082F"/>
    <w:rsid w:val="006C089D"/>
    <w:rsid w:val="006C109F"/>
    <w:rsid w:val="006C32E5"/>
    <w:rsid w:val="006C7930"/>
    <w:rsid w:val="006D6C6D"/>
    <w:rsid w:val="006D7DE1"/>
    <w:rsid w:val="006E0182"/>
    <w:rsid w:val="006E06DB"/>
    <w:rsid w:val="006E2674"/>
    <w:rsid w:val="006E3090"/>
    <w:rsid w:val="006F0B69"/>
    <w:rsid w:val="006F4B74"/>
    <w:rsid w:val="006F4E81"/>
    <w:rsid w:val="00700796"/>
    <w:rsid w:val="00700981"/>
    <w:rsid w:val="00700E95"/>
    <w:rsid w:val="00701AD5"/>
    <w:rsid w:val="00705A76"/>
    <w:rsid w:val="00713E97"/>
    <w:rsid w:val="007212B4"/>
    <w:rsid w:val="00722D4B"/>
    <w:rsid w:val="00724EC2"/>
    <w:rsid w:val="00725655"/>
    <w:rsid w:val="00725866"/>
    <w:rsid w:val="00725E6F"/>
    <w:rsid w:val="00727BD2"/>
    <w:rsid w:val="0073191C"/>
    <w:rsid w:val="007335AD"/>
    <w:rsid w:val="00737036"/>
    <w:rsid w:val="00743705"/>
    <w:rsid w:val="00750C2E"/>
    <w:rsid w:val="0075247F"/>
    <w:rsid w:val="00754DCE"/>
    <w:rsid w:val="00756A97"/>
    <w:rsid w:val="00761394"/>
    <w:rsid w:val="00763435"/>
    <w:rsid w:val="00764741"/>
    <w:rsid w:val="007661E3"/>
    <w:rsid w:val="00770AE7"/>
    <w:rsid w:val="00774D86"/>
    <w:rsid w:val="00774DCD"/>
    <w:rsid w:val="00774E9D"/>
    <w:rsid w:val="007753D7"/>
    <w:rsid w:val="0077543E"/>
    <w:rsid w:val="00775A8C"/>
    <w:rsid w:val="00783245"/>
    <w:rsid w:val="007839E3"/>
    <w:rsid w:val="00783E6A"/>
    <w:rsid w:val="00784EA6"/>
    <w:rsid w:val="00784FCC"/>
    <w:rsid w:val="0079254D"/>
    <w:rsid w:val="0079319A"/>
    <w:rsid w:val="00794A0E"/>
    <w:rsid w:val="00795143"/>
    <w:rsid w:val="007973FF"/>
    <w:rsid w:val="007A3500"/>
    <w:rsid w:val="007A65F8"/>
    <w:rsid w:val="007A6CC1"/>
    <w:rsid w:val="007B0BEF"/>
    <w:rsid w:val="007B139F"/>
    <w:rsid w:val="007B4A4C"/>
    <w:rsid w:val="007B4F1F"/>
    <w:rsid w:val="007B537F"/>
    <w:rsid w:val="007B543D"/>
    <w:rsid w:val="007B6536"/>
    <w:rsid w:val="007C41C0"/>
    <w:rsid w:val="007C77D6"/>
    <w:rsid w:val="007C7C49"/>
    <w:rsid w:val="007D0D0B"/>
    <w:rsid w:val="007D5A05"/>
    <w:rsid w:val="007D732A"/>
    <w:rsid w:val="007D76B7"/>
    <w:rsid w:val="007E1080"/>
    <w:rsid w:val="007E384F"/>
    <w:rsid w:val="007E4EA5"/>
    <w:rsid w:val="007F1283"/>
    <w:rsid w:val="007F28A8"/>
    <w:rsid w:val="007F3D36"/>
    <w:rsid w:val="007F5D8A"/>
    <w:rsid w:val="007F62BC"/>
    <w:rsid w:val="008018B6"/>
    <w:rsid w:val="00801962"/>
    <w:rsid w:val="008029AB"/>
    <w:rsid w:val="00803D81"/>
    <w:rsid w:val="00806275"/>
    <w:rsid w:val="008063AA"/>
    <w:rsid w:val="00807451"/>
    <w:rsid w:val="00810D0C"/>
    <w:rsid w:val="00812E00"/>
    <w:rsid w:val="00813A18"/>
    <w:rsid w:val="00813B86"/>
    <w:rsid w:val="00814956"/>
    <w:rsid w:val="00815DF8"/>
    <w:rsid w:val="0081628C"/>
    <w:rsid w:val="00816886"/>
    <w:rsid w:val="00822B10"/>
    <w:rsid w:val="00832970"/>
    <w:rsid w:val="00836E09"/>
    <w:rsid w:val="00837554"/>
    <w:rsid w:val="00837EC4"/>
    <w:rsid w:val="008442F5"/>
    <w:rsid w:val="008469BA"/>
    <w:rsid w:val="008508A6"/>
    <w:rsid w:val="0085286E"/>
    <w:rsid w:val="00852A3C"/>
    <w:rsid w:val="00860796"/>
    <w:rsid w:val="00862256"/>
    <w:rsid w:val="00863326"/>
    <w:rsid w:val="00871818"/>
    <w:rsid w:val="00872729"/>
    <w:rsid w:val="00873A40"/>
    <w:rsid w:val="008769F3"/>
    <w:rsid w:val="00876C7E"/>
    <w:rsid w:val="008813B6"/>
    <w:rsid w:val="008829FE"/>
    <w:rsid w:val="0088569B"/>
    <w:rsid w:val="00892D00"/>
    <w:rsid w:val="008954AB"/>
    <w:rsid w:val="008972B1"/>
    <w:rsid w:val="00897AC3"/>
    <w:rsid w:val="008A0206"/>
    <w:rsid w:val="008A2107"/>
    <w:rsid w:val="008A7392"/>
    <w:rsid w:val="008B61C7"/>
    <w:rsid w:val="008B71AF"/>
    <w:rsid w:val="008C031D"/>
    <w:rsid w:val="008C040E"/>
    <w:rsid w:val="008C0E5A"/>
    <w:rsid w:val="008C346C"/>
    <w:rsid w:val="008C4037"/>
    <w:rsid w:val="008C5320"/>
    <w:rsid w:val="008C6B09"/>
    <w:rsid w:val="008C77A9"/>
    <w:rsid w:val="008D35EA"/>
    <w:rsid w:val="008D58D6"/>
    <w:rsid w:val="008D7148"/>
    <w:rsid w:val="008E4D43"/>
    <w:rsid w:val="008E5C8D"/>
    <w:rsid w:val="008E68F7"/>
    <w:rsid w:val="008E7D72"/>
    <w:rsid w:val="008F0845"/>
    <w:rsid w:val="009004CA"/>
    <w:rsid w:val="00901152"/>
    <w:rsid w:val="0090161F"/>
    <w:rsid w:val="009056E6"/>
    <w:rsid w:val="00911868"/>
    <w:rsid w:val="009133C2"/>
    <w:rsid w:val="0091585C"/>
    <w:rsid w:val="009159FE"/>
    <w:rsid w:val="00915DE7"/>
    <w:rsid w:val="009207D1"/>
    <w:rsid w:val="00923BB0"/>
    <w:rsid w:val="00923CBF"/>
    <w:rsid w:val="009268BB"/>
    <w:rsid w:val="00926A0E"/>
    <w:rsid w:val="009302D9"/>
    <w:rsid w:val="009355C2"/>
    <w:rsid w:val="0093586C"/>
    <w:rsid w:val="009375BB"/>
    <w:rsid w:val="0094143D"/>
    <w:rsid w:val="009433BB"/>
    <w:rsid w:val="009441B5"/>
    <w:rsid w:val="00945AFB"/>
    <w:rsid w:val="00946240"/>
    <w:rsid w:val="009469BA"/>
    <w:rsid w:val="00947C64"/>
    <w:rsid w:val="00950537"/>
    <w:rsid w:val="00951E31"/>
    <w:rsid w:val="0096151B"/>
    <w:rsid w:val="009727D5"/>
    <w:rsid w:val="00974881"/>
    <w:rsid w:val="00975CB3"/>
    <w:rsid w:val="00980F99"/>
    <w:rsid w:val="009929DD"/>
    <w:rsid w:val="009953D0"/>
    <w:rsid w:val="00997A96"/>
    <w:rsid w:val="009A01A5"/>
    <w:rsid w:val="009A0A7F"/>
    <w:rsid w:val="009A2F1B"/>
    <w:rsid w:val="009A3251"/>
    <w:rsid w:val="009A3F96"/>
    <w:rsid w:val="009A57CE"/>
    <w:rsid w:val="009A73F2"/>
    <w:rsid w:val="009B28F7"/>
    <w:rsid w:val="009B2CB4"/>
    <w:rsid w:val="009B3447"/>
    <w:rsid w:val="009B355D"/>
    <w:rsid w:val="009B3AD3"/>
    <w:rsid w:val="009B4ED7"/>
    <w:rsid w:val="009B5350"/>
    <w:rsid w:val="009B57BA"/>
    <w:rsid w:val="009C0337"/>
    <w:rsid w:val="009C15BB"/>
    <w:rsid w:val="009C1B0B"/>
    <w:rsid w:val="009C445B"/>
    <w:rsid w:val="009C4809"/>
    <w:rsid w:val="009C587D"/>
    <w:rsid w:val="009D0EC2"/>
    <w:rsid w:val="009D2FAD"/>
    <w:rsid w:val="009D3CBE"/>
    <w:rsid w:val="009D4804"/>
    <w:rsid w:val="009D5258"/>
    <w:rsid w:val="009D577F"/>
    <w:rsid w:val="009D58C7"/>
    <w:rsid w:val="009E09BC"/>
    <w:rsid w:val="009E31FA"/>
    <w:rsid w:val="009E3FF1"/>
    <w:rsid w:val="009E4B1D"/>
    <w:rsid w:val="009E667E"/>
    <w:rsid w:val="009E7C1A"/>
    <w:rsid w:val="009E7CD4"/>
    <w:rsid w:val="009E7D17"/>
    <w:rsid w:val="009F03B9"/>
    <w:rsid w:val="009F2C94"/>
    <w:rsid w:val="00A05CC2"/>
    <w:rsid w:val="00A0625F"/>
    <w:rsid w:val="00A10BDC"/>
    <w:rsid w:val="00A12072"/>
    <w:rsid w:val="00A13EDA"/>
    <w:rsid w:val="00A14998"/>
    <w:rsid w:val="00A153FA"/>
    <w:rsid w:val="00A15A41"/>
    <w:rsid w:val="00A20409"/>
    <w:rsid w:val="00A2131E"/>
    <w:rsid w:val="00A27C05"/>
    <w:rsid w:val="00A305EA"/>
    <w:rsid w:val="00A3354C"/>
    <w:rsid w:val="00A33565"/>
    <w:rsid w:val="00A34069"/>
    <w:rsid w:val="00A41A88"/>
    <w:rsid w:val="00A42AF5"/>
    <w:rsid w:val="00A43850"/>
    <w:rsid w:val="00A440E6"/>
    <w:rsid w:val="00A46331"/>
    <w:rsid w:val="00A47024"/>
    <w:rsid w:val="00A50629"/>
    <w:rsid w:val="00A50862"/>
    <w:rsid w:val="00A50E7E"/>
    <w:rsid w:val="00A51525"/>
    <w:rsid w:val="00A51A21"/>
    <w:rsid w:val="00A55261"/>
    <w:rsid w:val="00A577AD"/>
    <w:rsid w:val="00A61799"/>
    <w:rsid w:val="00A61F37"/>
    <w:rsid w:val="00A66F79"/>
    <w:rsid w:val="00A70D0E"/>
    <w:rsid w:val="00A71607"/>
    <w:rsid w:val="00A77C79"/>
    <w:rsid w:val="00A83EF1"/>
    <w:rsid w:val="00A8433D"/>
    <w:rsid w:val="00A850EE"/>
    <w:rsid w:val="00A85906"/>
    <w:rsid w:val="00A86068"/>
    <w:rsid w:val="00A861B2"/>
    <w:rsid w:val="00A91051"/>
    <w:rsid w:val="00A9183E"/>
    <w:rsid w:val="00A948A5"/>
    <w:rsid w:val="00A94E66"/>
    <w:rsid w:val="00A96A53"/>
    <w:rsid w:val="00A97B57"/>
    <w:rsid w:val="00AA24CA"/>
    <w:rsid w:val="00AB2AD2"/>
    <w:rsid w:val="00AB2D37"/>
    <w:rsid w:val="00AB5422"/>
    <w:rsid w:val="00AB700C"/>
    <w:rsid w:val="00AB788F"/>
    <w:rsid w:val="00AC3C63"/>
    <w:rsid w:val="00AD541F"/>
    <w:rsid w:val="00AE67F2"/>
    <w:rsid w:val="00AF5E87"/>
    <w:rsid w:val="00B0131D"/>
    <w:rsid w:val="00B019AC"/>
    <w:rsid w:val="00B02CA4"/>
    <w:rsid w:val="00B02D18"/>
    <w:rsid w:val="00B02E5A"/>
    <w:rsid w:val="00B03497"/>
    <w:rsid w:val="00B03E2B"/>
    <w:rsid w:val="00B058E9"/>
    <w:rsid w:val="00B062F8"/>
    <w:rsid w:val="00B1145E"/>
    <w:rsid w:val="00B14053"/>
    <w:rsid w:val="00B17DE7"/>
    <w:rsid w:val="00B21B06"/>
    <w:rsid w:val="00B23938"/>
    <w:rsid w:val="00B26E41"/>
    <w:rsid w:val="00B27D1D"/>
    <w:rsid w:val="00B33FEE"/>
    <w:rsid w:val="00B378B1"/>
    <w:rsid w:val="00B436E5"/>
    <w:rsid w:val="00B51068"/>
    <w:rsid w:val="00B515CC"/>
    <w:rsid w:val="00B526B8"/>
    <w:rsid w:val="00B54FD2"/>
    <w:rsid w:val="00B56DEC"/>
    <w:rsid w:val="00B5766E"/>
    <w:rsid w:val="00B57E00"/>
    <w:rsid w:val="00B57F13"/>
    <w:rsid w:val="00B65152"/>
    <w:rsid w:val="00B77078"/>
    <w:rsid w:val="00B847C4"/>
    <w:rsid w:val="00B8482D"/>
    <w:rsid w:val="00B855E8"/>
    <w:rsid w:val="00B85EFF"/>
    <w:rsid w:val="00B87C4E"/>
    <w:rsid w:val="00B93BE2"/>
    <w:rsid w:val="00B941FF"/>
    <w:rsid w:val="00B942DE"/>
    <w:rsid w:val="00BA0BB0"/>
    <w:rsid w:val="00BA0DB2"/>
    <w:rsid w:val="00BA1127"/>
    <w:rsid w:val="00BA4906"/>
    <w:rsid w:val="00BA605A"/>
    <w:rsid w:val="00BA6CA4"/>
    <w:rsid w:val="00BB0FBD"/>
    <w:rsid w:val="00BB1BBD"/>
    <w:rsid w:val="00BB37C9"/>
    <w:rsid w:val="00BB3A70"/>
    <w:rsid w:val="00BB7935"/>
    <w:rsid w:val="00BB7C88"/>
    <w:rsid w:val="00BC02DF"/>
    <w:rsid w:val="00BC2258"/>
    <w:rsid w:val="00BC4DA5"/>
    <w:rsid w:val="00BC73EC"/>
    <w:rsid w:val="00BC7A08"/>
    <w:rsid w:val="00BD05A9"/>
    <w:rsid w:val="00BD3344"/>
    <w:rsid w:val="00BD5C1A"/>
    <w:rsid w:val="00BD63AB"/>
    <w:rsid w:val="00BD6906"/>
    <w:rsid w:val="00BD7F98"/>
    <w:rsid w:val="00BE0443"/>
    <w:rsid w:val="00BE30CD"/>
    <w:rsid w:val="00BE4679"/>
    <w:rsid w:val="00BE677F"/>
    <w:rsid w:val="00BE7320"/>
    <w:rsid w:val="00BF234D"/>
    <w:rsid w:val="00BF5A76"/>
    <w:rsid w:val="00C01DFC"/>
    <w:rsid w:val="00C01E70"/>
    <w:rsid w:val="00C02193"/>
    <w:rsid w:val="00C02381"/>
    <w:rsid w:val="00C02B93"/>
    <w:rsid w:val="00C04D58"/>
    <w:rsid w:val="00C0534A"/>
    <w:rsid w:val="00C11979"/>
    <w:rsid w:val="00C1682C"/>
    <w:rsid w:val="00C16E22"/>
    <w:rsid w:val="00C224B1"/>
    <w:rsid w:val="00C2799C"/>
    <w:rsid w:val="00C36609"/>
    <w:rsid w:val="00C3725F"/>
    <w:rsid w:val="00C37A76"/>
    <w:rsid w:val="00C4498D"/>
    <w:rsid w:val="00C45520"/>
    <w:rsid w:val="00C50778"/>
    <w:rsid w:val="00C61558"/>
    <w:rsid w:val="00C62CBE"/>
    <w:rsid w:val="00C62FC5"/>
    <w:rsid w:val="00C636D9"/>
    <w:rsid w:val="00C711D4"/>
    <w:rsid w:val="00C720DD"/>
    <w:rsid w:val="00C72AA8"/>
    <w:rsid w:val="00C72D97"/>
    <w:rsid w:val="00C815A6"/>
    <w:rsid w:val="00C92CD0"/>
    <w:rsid w:val="00C93DA0"/>
    <w:rsid w:val="00CA2D3F"/>
    <w:rsid w:val="00CA3E44"/>
    <w:rsid w:val="00CA5EDF"/>
    <w:rsid w:val="00CA6BFC"/>
    <w:rsid w:val="00CA789D"/>
    <w:rsid w:val="00CD02E3"/>
    <w:rsid w:val="00CD3BDF"/>
    <w:rsid w:val="00CD3F29"/>
    <w:rsid w:val="00CD64D4"/>
    <w:rsid w:val="00CE0A0B"/>
    <w:rsid w:val="00CE1EDF"/>
    <w:rsid w:val="00CE5BD8"/>
    <w:rsid w:val="00CE6B9A"/>
    <w:rsid w:val="00CF3F32"/>
    <w:rsid w:val="00CF7CC6"/>
    <w:rsid w:val="00D02157"/>
    <w:rsid w:val="00D0467C"/>
    <w:rsid w:val="00D04D3E"/>
    <w:rsid w:val="00D07015"/>
    <w:rsid w:val="00D10C76"/>
    <w:rsid w:val="00D124CC"/>
    <w:rsid w:val="00D12E8D"/>
    <w:rsid w:val="00D133F4"/>
    <w:rsid w:val="00D15B34"/>
    <w:rsid w:val="00D171CF"/>
    <w:rsid w:val="00D17CA0"/>
    <w:rsid w:val="00D204A0"/>
    <w:rsid w:val="00D23B5C"/>
    <w:rsid w:val="00D248FB"/>
    <w:rsid w:val="00D25EFB"/>
    <w:rsid w:val="00D262DE"/>
    <w:rsid w:val="00D45DC8"/>
    <w:rsid w:val="00D515E6"/>
    <w:rsid w:val="00D56570"/>
    <w:rsid w:val="00D56A20"/>
    <w:rsid w:val="00D57937"/>
    <w:rsid w:val="00D60FFA"/>
    <w:rsid w:val="00D62A2E"/>
    <w:rsid w:val="00D63A1A"/>
    <w:rsid w:val="00D645F4"/>
    <w:rsid w:val="00D6514D"/>
    <w:rsid w:val="00D67650"/>
    <w:rsid w:val="00D7094F"/>
    <w:rsid w:val="00D723A1"/>
    <w:rsid w:val="00D8156E"/>
    <w:rsid w:val="00D8360D"/>
    <w:rsid w:val="00D85363"/>
    <w:rsid w:val="00D92C1E"/>
    <w:rsid w:val="00D950CB"/>
    <w:rsid w:val="00D96A51"/>
    <w:rsid w:val="00D972FF"/>
    <w:rsid w:val="00DA0C33"/>
    <w:rsid w:val="00DA3A5D"/>
    <w:rsid w:val="00DA5139"/>
    <w:rsid w:val="00DB2127"/>
    <w:rsid w:val="00DB2B15"/>
    <w:rsid w:val="00DB69BD"/>
    <w:rsid w:val="00DB7309"/>
    <w:rsid w:val="00DB756C"/>
    <w:rsid w:val="00DB7B7A"/>
    <w:rsid w:val="00DC25DF"/>
    <w:rsid w:val="00DC4BAA"/>
    <w:rsid w:val="00DC5C04"/>
    <w:rsid w:val="00DC67A4"/>
    <w:rsid w:val="00DC7B77"/>
    <w:rsid w:val="00DD415F"/>
    <w:rsid w:val="00DD4F12"/>
    <w:rsid w:val="00DD557D"/>
    <w:rsid w:val="00DD606E"/>
    <w:rsid w:val="00DD61DC"/>
    <w:rsid w:val="00DE2EF4"/>
    <w:rsid w:val="00DE5083"/>
    <w:rsid w:val="00DE5CD3"/>
    <w:rsid w:val="00DE7120"/>
    <w:rsid w:val="00DF008D"/>
    <w:rsid w:val="00DF0DFB"/>
    <w:rsid w:val="00DF17D9"/>
    <w:rsid w:val="00DF5E0F"/>
    <w:rsid w:val="00DF6807"/>
    <w:rsid w:val="00DF72F1"/>
    <w:rsid w:val="00DF74E0"/>
    <w:rsid w:val="00E00084"/>
    <w:rsid w:val="00E0463F"/>
    <w:rsid w:val="00E049FE"/>
    <w:rsid w:val="00E04A22"/>
    <w:rsid w:val="00E06A8B"/>
    <w:rsid w:val="00E17828"/>
    <w:rsid w:val="00E25F01"/>
    <w:rsid w:val="00E26353"/>
    <w:rsid w:val="00E30781"/>
    <w:rsid w:val="00E30C78"/>
    <w:rsid w:val="00E37C3D"/>
    <w:rsid w:val="00E40203"/>
    <w:rsid w:val="00E52D10"/>
    <w:rsid w:val="00E54149"/>
    <w:rsid w:val="00E57116"/>
    <w:rsid w:val="00E571E3"/>
    <w:rsid w:val="00E64DF0"/>
    <w:rsid w:val="00E67633"/>
    <w:rsid w:val="00E7148A"/>
    <w:rsid w:val="00E738CE"/>
    <w:rsid w:val="00E75795"/>
    <w:rsid w:val="00E83662"/>
    <w:rsid w:val="00E84909"/>
    <w:rsid w:val="00E8499B"/>
    <w:rsid w:val="00E87B06"/>
    <w:rsid w:val="00E91752"/>
    <w:rsid w:val="00E949C1"/>
    <w:rsid w:val="00EA028B"/>
    <w:rsid w:val="00EA06E3"/>
    <w:rsid w:val="00EA3176"/>
    <w:rsid w:val="00EA3FD4"/>
    <w:rsid w:val="00EA62D1"/>
    <w:rsid w:val="00EA67BD"/>
    <w:rsid w:val="00EB086A"/>
    <w:rsid w:val="00EB0BC9"/>
    <w:rsid w:val="00EB2C1D"/>
    <w:rsid w:val="00EB2CD6"/>
    <w:rsid w:val="00EB2E21"/>
    <w:rsid w:val="00EB2ECE"/>
    <w:rsid w:val="00EB5607"/>
    <w:rsid w:val="00EB5616"/>
    <w:rsid w:val="00EB5685"/>
    <w:rsid w:val="00EC0AA5"/>
    <w:rsid w:val="00EC0F92"/>
    <w:rsid w:val="00EC1124"/>
    <w:rsid w:val="00EC3DA0"/>
    <w:rsid w:val="00EC5601"/>
    <w:rsid w:val="00EC73EF"/>
    <w:rsid w:val="00EC77D1"/>
    <w:rsid w:val="00EC77E1"/>
    <w:rsid w:val="00EC78A5"/>
    <w:rsid w:val="00ED58A9"/>
    <w:rsid w:val="00ED5BDD"/>
    <w:rsid w:val="00ED753B"/>
    <w:rsid w:val="00ED7CCC"/>
    <w:rsid w:val="00EE0548"/>
    <w:rsid w:val="00EE07FC"/>
    <w:rsid w:val="00EE0FBF"/>
    <w:rsid w:val="00EE2682"/>
    <w:rsid w:val="00EE4E0A"/>
    <w:rsid w:val="00EF1677"/>
    <w:rsid w:val="00EF18C1"/>
    <w:rsid w:val="00EF1DC6"/>
    <w:rsid w:val="00EF2B18"/>
    <w:rsid w:val="00F0140A"/>
    <w:rsid w:val="00F02429"/>
    <w:rsid w:val="00F0395B"/>
    <w:rsid w:val="00F0439B"/>
    <w:rsid w:val="00F05166"/>
    <w:rsid w:val="00F1268E"/>
    <w:rsid w:val="00F144A5"/>
    <w:rsid w:val="00F148BA"/>
    <w:rsid w:val="00F15F30"/>
    <w:rsid w:val="00F21737"/>
    <w:rsid w:val="00F22E58"/>
    <w:rsid w:val="00F261D3"/>
    <w:rsid w:val="00F27835"/>
    <w:rsid w:val="00F27981"/>
    <w:rsid w:val="00F303ED"/>
    <w:rsid w:val="00F30705"/>
    <w:rsid w:val="00F30997"/>
    <w:rsid w:val="00F31A3B"/>
    <w:rsid w:val="00F31CC6"/>
    <w:rsid w:val="00F3386C"/>
    <w:rsid w:val="00F338B4"/>
    <w:rsid w:val="00F35474"/>
    <w:rsid w:val="00F35AEE"/>
    <w:rsid w:val="00F36088"/>
    <w:rsid w:val="00F44CBA"/>
    <w:rsid w:val="00F44FA5"/>
    <w:rsid w:val="00F52EFF"/>
    <w:rsid w:val="00F5577E"/>
    <w:rsid w:val="00F560D4"/>
    <w:rsid w:val="00F57A8C"/>
    <w:rsid w:val="00F7034A"/>
    <w:rsid w:val="00F76A70"/>
    <w:rsid w:val="00F77446"/>
    <w:rsid w:val="00F77E22"/>
    <w:rsid w:val="00F80152"/>
    <w:rsid w:val="00F80A82"/>
    <w:rsid w:val="00F81353"/>
    <w:rsid w:val="00F83842"/>
    <w:rsid w:val="00F83BBE"/>
    <w:rsid w:val="00F85CB4"/>
    <w:rsid w:val="00F9163E"/>
    <w:rsid w:val="00F92DAD"/>
    <w:rsid w:val="00F93B5A"/>
    <w:rsid w:val="00F949F3"/>
    <w:rsid w:val="00F95609"/>
    <w:rsid w:val="00F97DBF"/>
    <w:rsid w:val="00FA1E5D"/>
    <w:rsid w:val="00FA32F8"/>
    <w:rsid w:val="00FA4311"/>
    <w:rsid w:val="00FA5804"/>
    <w:rsid w:val="00FA5C0B"/>
    <w:rsid w:val="00FA73A5"/>
    <w:rsid w:val="00FA774E"/>
    <w:rsid w:val="00FB08B2"/>
    <w:rsid w:val="00FB320F"/>
    <w:rsid w:val="00FB5414"/>
    <w:rsid w:val="00FC2BBB"/>
    <w:rsid w:val="00FC3F78"/>
    <w:rsid w:val="00FC5427"/>
    <w:rsid w:val="00FC5648"/>
    <w:rsid w:val="00FC6872"/>
    <w:rsid w:val="00FC69CA"/>
    <w:rsid w:val="00FD2BB2"/>
    <w:rsid w:val="00FD4A79"/>
    <w:rsid w:val="00FD4BDE"/>
    <w:rsid w:val="00FD5A5D"/>
    <w:rsid w:val="00FE07B0"/>
    <w:rsid w:val="00FE3239"/>
    <w:rsid w:val="00FE7C28"/>
    <w:rsid w:val="00FF05BF"/>
    <w:rsid w:val="00FF2039"/>
    <w:rsid w:val="00FF3B58"/>
    <w:rsid w:val="00FF3C98"/>
    <w:rsid w:val="00FF4323"/>
    <w:rsid w:val="00FF5F6E"/>
    <w:rsid w:val="00FF6419"/>
    <w:rsid w:val="00FF66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08]"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3A40"/>
    <w:pPr>
      <w:spacing w:line="288" w:lineRule="auto"/>
      <w:jc w:val="both"/>
    </w:pPr>
  </w:style>
  <w:style w:type="paragraph" w:styleId="berschrift1">
    <w:name w:val="heading 1"/>
    <w:basedOn w:val="Standard"/>
    <w:next w:val="Standard"/>
    <w:link w:val="berschrift1Zchn"/>
    <w:uiPriority w:val="9"/>
    <w:qFormat/>
    <w:rsid w:val="00DD415F"/>
    <w:pPr>
      <w:keepNext/>
      <w:keepLines/>
      <w:numPr>
        <w:numId w:val="17"/>
      </w:numPr>
      <w:spacing w:before="720"/>
      <w:outlineLvl w:val="0"/>
    </w:pPr>
    <w:rPr>
      <w:rFonts w:asciiTheme="majorHAnsi" w:eastAsiaTheme="majorEastAsia" w:hAnsiTheme="majorHAnsi" w:cstheme="majorBidi"/>
      <w:b/>
      <w:bCs/>
      <w:color w:val="365F91" w:themeColor="accent1" w:themeShade="BF"/>
      <w:sz w:val="30"/>
      <w:szCs w:val="28"/>
    </w:rPr>
  </w:style>
  <w:style w:type="paragraph" w:styleId="berschrift2">
    <w:name w:val="heading 2"/>
    <w:basedOn w:val="Standard"/>
    <w:next w:val="Standard"/>
    <w:link w:val="berschrift2Zchn"/>
    <w:uiPriority w:val="9"/>
    <w:unhideWhenUsed/>
    <w:qFormat/>
    <w:rsid w:val="000F6175"/>
    <w:pPr>
      <w:keepNext/>
      <w:keepLines/>
      <w:numPr>
        <w:ilvl w:val="1"/>
        <w:numId w:val="17"/>
      </w:numPr>
      <w:spacing w:before="440"/>
      <w:outlineLvl w:val="1"/>
    </w:pPr>
    <w:rPr>
      <w:rFonts w:asciiTheme="majorHAnsi" w:eastAsiaTheme="majorEastAsia" w:hAnsiTheme="majorHAnsi"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CF3F32"/>
    <w:pPr>
      <w:keepNext/>
      <w:keepLines/>
      <w:numPr>
        <w:ilvl w:val="2"/>
        <w:numId w:val="17"/>
      </w:numPr>
      <w:spacing w:before="440"/>
      <w:outlineLvl w:val="2"/>
    </w:pPr>
    <w:rPr>
      <w:rFonts w:asciiTheme="majorHAnsi" w:eastAsiaTheme="majorEastAsia" w:hAnsiTheme="majorHAnsi" w:cstheme="majorBidi"/>
      <w:b/>
      <w:bCs/>
      <w:color w:val="4F81BD" w:themeColor="accent1"/>
      <w:sz w:val="20"/>
    </w:rPr>
  </w:style>
  <w:style w:type="paragraph" w:styleId="berschrift4">
    <w:name w:val="heading 4"/>
    <w:basedOn w:val="Standard"/>
    <w:next w:val="Standard"/>
    <w:link w:val="berschrift4Zchn"/>
    <w:uiPriority w:val="9"/>
    <w:unhideWhenUsed/>
    <w:qFormat/>
    <w:rsid w:val="005F0491"/>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A51C0"/>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A51C0"/>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A51C0"/>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A51C0"/>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A51C0"/>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63F"/>
    <w:pPr>
      <w:ind w:left="720"/>
      <w:contextualSpacing/>
    </w:pPr>
  </w:style>
  <w:style w:type="character" w:customStyle="1" w:styleId="berschrift1Zchn">
    <w:name w:val="Überschrift 1 Zchn"/>
    <w:basedOn w:val="Absatz-Standardschriftart"/>
    <w:link w:val="berschrift1"/>
    <w:uiPriority w:val="9"/>
    <w:rsid w:val="00DD415F"/>
    <w:rPr>
      <w:rFonts w:asciiTheme="majorHAnsi" w:eastAsiaTheme="majorEastAsia" w:hAnsiTheme="majorHAnsi" w:cstheme="majorBidi"/>
      <w:b/>
      <w:bCs/>
      <w:color w:val="365F91" w:themeColor="accent1" w:themeShade="BF"/>
      <w:sz w:val="30"/>
      <w:szCs w:val="28"/>
    </w:rPr>
  </w:style>
  <w:style w:type="character" w:customStyle="1" w:styleId="berschrift2Zchn">
    <w:name w:val="Überschrift 2 Zchn"/>
    <w:basedOn w:val="Absatz-Standardschriftart"/>
    <w:link w:val="berschrift2"/>
    <w:uiPriority w:val="9"/>
    <w:rsid w:val="000F6175"/>
    <w:rPr>
      <w:rFonts w:asciiTheme="majorHAnsi" w:eastAsiaTheme="majorEastAsia" w:hAnsiTheme="majorHAnsi" w:cstheme="majorBidi"/>
      <w:b/>
      <w:bCs/>
      <w:color w:val="4F81BD" w:themeColor="accent1"/>
      <w:sz w:val="24"/>
      <w:szCs w:val="26"/>
    </w:rPr>
  </w:style>
  <w:style w:type="character" w:customStyle="1" w:styleId="berschrift3Zchn">
    <w:name w:val="Überschrift 3 Zchn"/>
    <w:basedOn w:val="Absatz-Standardschriftart"/>
    <w:link w:val="berschrift3"/>
    <w:uiPriority w:val="9"/>
    <w:rsid w:val="00CF3F32"/>
    <w:rPr>
      <w:rFonts w:asciiTheme="majorHAnsi" w:eastAsiaTheme="majorEastAsia" w:hAnsiTheme="majorHAnsi" w:cstheme="majorBidi"/>
      <w:b/>
      <w:bCs/>
      <w:color w:val="4F81BD" w:themeColor="accent1"/>
      <w:sz w:val="20"/>
    </w:rPr>
  </w:style>
  <w:style w:type="paragraph" w:styleId="Untertitel">
    <w:name w:val="Subtitle"/>
    <w:basedOn w:val="Standard"/>
    <w:next w:val="Standard"/>
    <w:link w:val="UntertitelZchn"/>
    <w:uiPriority w:val="11"/>
    <w:qFormat/>
    <w:rsid w:val="005F04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F0491"/>
    <w:rPr>
      <w:rFonts w:asciiTheme="majorHAnsi" w:eastAsiaTheme="majorEastAsia" w:hAnsiTheme="majorHAnsi"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rsid w:val="005F0491"/>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4F1A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1A8E"/>
    <w:rPr>
      <w:rFonts w:ascii="Tahoma" w:hAnsi="Tahoma" w:cs="Tahoma"/>
      <w:sz w:val="16"/>
      <w:szCs w:val="16"/>
    </w:rPr>
  </w:style>
  <w:style w:type="paragraph" w:styleId="KeinLeerraum">
    <w:name w:val="No Spacing"/>
    <w:aliases w:val="Bildunterschrift"/>
    <w:uiPriority w:val="1"/>
    <w:qFormat/>
    <w:rsid w:val="009D5258"/>
    <w:pPr>
      <w:spacing w:before="40" w:after="0"/>
    </w:pPr>
    <w:rPr>
      <w:sz w:val="20"/>
    </w:rPr>
  </w:style>
  <w:style w:type="paragraph" w:styleId="Kopfzeile">
    <w:name w:val="header"/>
    <w:basedOn w:val="Standard"/>
    <w:link w:val="KopfzeileZchn"/>
    <w:uiPriority w:val="99"/>
    <w:unhideWhenUsed/>
    <w:rsid w:val="00B378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8B1"/>
  </w:style>
  <w:style w:type="paragraph" w:styleId="Fuzeile">
    <w:name w:val="footer"/>
    <w:basedOn w:val="Standard"/>
    <w:link w:val="FuzeileZchn"/>
    <w:uiPriority w:val="99"/>
    <w:unhideWhenUsed/>
    <w:rsid w:val="004F1A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A8E"/>
  </w:style>
  <w:style w:type="table" w:styleId="Tabellenraster">
    <w:name w:val="Table Grid"/>
    <w:basedOn w:val="NormaleTabelle"/>
    <w:uiPriority w:val="59"/>
    <w:rsid w:val="00775A8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qFormat/>
    <w:rsid w:val="006E06DB"/>
    <w:pPr>
      <w:spacing w:line="240" w:lineRule="auto"/>
    </w:pPr>
    <w:rPr>
      <w:b/>
      <w:bCs/>
      <w:color w:val="4F81BD" w:themeColor="accent1"/>
      <w:sz w:val="18"/>
      <w:szCs w:val="18"/>
    </w:rPr>
  </w:style>
  <w:style w:type="paragraph" w:styleId="Inhaltsverzeichnisberschrift">
    <w:name w:val="TOC Heading"/>
    <w:basedOn w:val="berschrift1"/>
    <w:next w:val="Standard"/>
    <w:uiPriority w:val="39"/>
    <w:unhideWhenUsed/>
    <w:qFormat/>
    <w:rsid w:val="00B855E8"/>
    <w:pPr>
      <w:outlineLvl w:val="9"/>
    </w:pPr>
    <w:rPr>
      <w:sz w:val="28"/>
      <w:lang w:val="de-DE"/>
    </w:rPr>
  </w:style>
  <w:style w:type="paragraph" w:styleId="Verzeichnis1">
    <w:name w:val="toc 1"/>
    <w:basedOn w:val="Standard"/>
    <w:next w:val="Standard"/>
    <w:autoRedefine/>
    <w:uiPriority w:val="39"/>
    <w:unhideWhenUsed/>
    <w:rsid w:val="00B855E8"/>
    <w:pPr>
      <w:spacing w:after="100"/>
    </w:pPr>
  </w:style>
  <w:style w:type="paragraph" w:styleId="Verzeichnis2">
    <w:name w:val="toc 2"/>
    <w:basedOn w:val="Standard"/>
    <w:next w:val="Standard"/>
    <w:autoRedefine/>
    <w:uiPriority w:val="39"/>
    <w:unhideWhenUsed/>
    <w:rsid w:val="00B855E8"/>
    <w:pPr>
      <w:spacing w:after="100"/>
      <w:ind w:left="220"/>
    </w:pPr>
  </w:style>
  <w:style w:type="paragraph" w:styleId="Verzeichnis3">
    <w:name w:val="toc 3"/>
    <w:basedOn w:val="Standard"/>
    <w:next w:val="Standard"/>
    <w:autoRedefine/>
    <w:uiPriority w:val="39"/>
    <w:unhideWhenUsed/>
    <w:rsid w:val="00B855E8"/>
    <w:pPr>
      <w:spacing w:after="100"/>
      <w:ind w:left="440"/>
    </w:pPr>
  </w:style>
  <w:style w:type="character" w:styleId="Hyperlink">
    <w:name w:val="Hyperlink"/>
    <w:basedOn w:val="Absatz-Standardschriftart"/>
    <w:uiPriority w:val="99"/>
    <w:unhideWhenUsed/>
    <w:rsid w:val="00B855E8"/>
    <w:rPr>
      <w:color w:val="0000FF" w:themeColor="hyperlink"/>
      <w:u w:val="single"/>
    </w:rPr>
  </w:style>
  <w:style w:type="paragraph" w:styleId="Titel">
    <w:name w:val="Title"/>
    <w:basedOn w:val="Standard"/>
    <w:next w:val="Standard"/>
    <w:link w:val="TitelZchn"/>
    <w:uiPriority w:val="10"/>
    <w:qFormat/>
    <w:rsid w:val="005D7A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D7AA9"/>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5D7AA9"/>
    <w:rPr>
      <w:b/>
      <w:bCs/>
      <w:smallCaps/>
      <w:spacing w:val="5"/>
    </w:rPr>
  </w:style>
  <w:style w:type="paragraph" w:customStyle="1" w:styleId="DecimalAligned">
    <w:name w:val="Decimal Aligned"/>
    <w:basedOn w:val="Standard"/>
    <w:uiPriority w:val="40"/>
    <w:qFormat/>
    <w:rsid w:val="001E3451"/>
    <w:pPr>
      <w:tabs>
        <w:tab w:val="decimal" w:pos="360"/>
      </w:tabs>
    </w:pPr>
    <w:rPr>
      <w:rFonts w:eastAsiaTheme="minorEastAsia"/>
      <w:lang w:val="de-DE"/>
    </w:rPr>
  </w:style>
  <w:style w:type="paragraph" w:styleId="Funotentext">
    <w:name w:val="footnote text"/>
    <w:basedOn w:val="Standard"/>
    <w:link w:val="FunotentextZchn"/>
    <w:uiPriority w:val="99"/>
    <w:unhideWhenUsed/>
    <w:rsid w:val="001E3451"/>
    <w:pPr>
      <w:spacing w:after="0" w:line="240" w:lineRule="auto"/>
    </w:pPr>
    <w:rPr>
      <w:rFonts w:eastAsiaTheme="minorEastAsia"/>
      <w:sz w:val="20"/>
      <w:szCs w:val="20"/>
      <w:lang w:val="de-DE"/>
    </w:rPr>
  </w:style>
  <w:style w:type="character" w:customStyle="1" w:styleId="FunotentextZchn">
    <w:name w:val="Fußnotentext Zchn"/>
    <w:basedOn w:val="Absatz-Standardschriftart"/>
    <w:link w:val="Funotentext"/>
    <w:uiPriority w:val="99"/>
    <w:rsid w:val="001E3451"/>
    <w:rPr>
      <w:rFonts w:eastAsiaTheme="minorEastAsia"/>
      <w:sz w:val="20"/>
      <w:szCs w:val="20"/>
      <w:lang w:val="de-DE"/>
    </w:rPr>
  </w:style>
  <w:style w:type="character" w:styleId="SchwacheHervorhebung">
    <w:name w:val="Subtle Emphasis"/>
    <w:basedOn w:val="Absatz-Standardschriftart"/>
    <w:uiPriority w:val="19"/>
    <w:qFormat/>
    <w:rsid w:val="001E3451"/>
    <w:rPr>
      <w:rFonts w:eastAsiaTheme="minorEastAsia" w:cstheme="minorBidi"/>
      <w:bCs w:val="0"/>
      <w:i/>
      <w:iCs/>
      <w:color w:val="808080" w:themeColor="text1" w:themeTint="7F"/>
      <w:szCs w:val="22"/>
      <w:lang w:val="de-DE"/>
    </w:rPr>
  </w:style>
  <w:style w:type="table" w:customStyle="1" w:styleId="HelleSchattierung-Akzent11">
    <w:name w:val="Helle Schattierung - Akzent 11"/>
    <w:basedOn w:val="NormaleTabelle"/>
    <w:uiPriority w:val="60"/>
    <w:rsid w:val="001E3451"/>
    <w:pPr>
      <w:spacing w:after="0"/>
    </w:pPr>
    <w:rPr>
      <w:rFonts w:eastAsiaTheme="minorEastAsia"/>
      <w:color w:val="365F91" w:themeColor="accent1" w:themeShade="BF"/>
      <w:lang w:val="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12">
    <w:name w:val="Helle Schattierung - Akzent 12"/>
    <w:basedOn w:val="NormaleTabelle"/>
    <w:uiPriority w:val="60"/>
    <w:rsid w:val="00EC73EF"/>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erschrift5Zchn">
    <w:name w:val="Überschrift 5 Zchn"/>
    <w:basedOn w:val="Absatz-Standardschriftart"/>
    <w:link w:val="berschrift5"/>
    <w:uiPriority w:val="9"/>
    <w:semiHidden/>
    <w:rsid w:val="006A51C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A51C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A51C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A51C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A51C0"/>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4B4C8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12072"/>
    <w:rPr>
      <w:sz w:val="16"/>
      <w:szCs w:val="16"/>
    </w:rPr>
  </w:style>
  <w:style w:type="paragraph" w:styleId="Kommentartext">
    <w:name w:val="annotation text"/>
    <w:basedOn w:val="Standard"/>
    <w:link w:val="KommentartextZchn"/>
    <w:uiPriority w:val="99"/>
    <w:semiHidden/>
    <w:unhideWhenUsed/>
    <w:rsid w:val="00A120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2072"/>
    <w:rPr>
      <w:sz w:val="20"/>
      <w:szCs w:val="20"/>
    </w:rPr>
  </w:style>
  <w:style w:type="paragraph" w:styleId="Kommentarthema">
    <w:name w:val="annotation subject"/>
    <w:basedOn w:val="Kommentartext"/>
    <w:next w:val="Kommentartext"/>
    <w:link w:val="KommentarthemaZchn"/>
    <w:uiPriority w:val="99"/>
    <w:semiHidden/>
    <w:unhideWhenUsed/>
    <w:rsid w:val="00A12072"/>
    <w:rPr>
      <w:b/>
      <w:bCs/>
    </w:rPr>
  </w:style>
  <w:style w:type="character" w:customStyle="1" w:styleId="KommentarthemaZchn">
    <w:name w:val="Kommentarthema Zchn"/>
    <w:basedOn w:val="KommentartextZchn"/>
    <w:link w:val="Kommentarthema"/>
    <w:uiPriority w:val="99"/>
    <w:semiHidden/>
    <w:rsid w:val="00A12072"/>
    <w:rPr>
      <w:b/>
      <w:bCs/>
      <w:sz w:val="20"/>
      <w:szCs w:val="20"/>
    </w:rPr>
  </w:style>
  <w:style w:type="character" w:styleId="IntensiveHervorhebung">
    <w:name w:val="Intense Emphasis"/>
    <w:basedOn w:val="Absatz-Standardschriftart"/>
    <w:uiPriority w:val="21"/>
    <w:qFormat/>
    <w:rsid w:val="00485098"/>
    <w:rPr>
      <w:b/>
      <w:bCs/>
      <w:i/>
      <w:iCs/>
      <w:color w:val="4F81BD" w:themeColor="accent1"/>
    </w:rPr>
  </w:style>
  <w:style w:type="character" w:styleId="Funotenzeichen">
    <w:name w:val="footnote reference"/>
    <w:basedOn w:val="Absatz-Standardschriftart"/>
    <w:uiPriority w:val="99"/>
    <w:semiHidden/>
    <w:unhideWhenUsed/>
    <w:rsid w:val="003B3105"/>
    <w:rPr>
      <w:vertAlign w:val="superscript"/>
    </w:rPr>
  </w:style>
  <w:style w:type="table" w:styleId="HelleSchattierung-Akzent1">
    <w:name w:val="Light Shading Accent 1"/>
    <w:basedOn w:val="NormaleTabelle"/>
    <w:uiPriority w:val="60"/>
    <w:rsid w:val="003060D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rwhnung1">
    <w:name w:val="Erwähnung1"/>
    <w:basedOn w:val="Absatz-Standardschriftart"/>
    <w:uiPriority w:val="99"/>
    <w:semiHidden/>
    <w:unhideWhenUsed/>
    <w:rsid w:val="00F7034A"/>
    <w:rPr>
      <w:color w:val="2B579A"/>
      <w:shd w:val="clear" w:color="auto" w:fill="E6E6E6"/>
    </w:rPr>
  </w:style>
  <w:style w:type="table" w:styleId="MittlereListe2-Akzent1">
    <w:name w:val="Medium List 2 Accent 1"/>
    <w:basedOn w:val="NormaleTabelle"/>
    <w:uiPriority w:val="66"/>
    <w:rsid w:val="004D798F"/>
    <w:pPr>
      <w:spacing w:after="0"/>
    </w:pPr>
    <w:rPr>
      <w:rFonts w:asciiTheme="majorHAnsi" w:eastAsiaTheme="majorEastAsia" w:hAnsiTheme="majorHAnsi" w:cstheme="majorBidi"/>
      <w:color w:val="000000" w:themeColor="text1"/>
      <w:lang w:eastAsia="de-CH"/>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3A40"/>
    <w:pPr>
      <w:spacing w:line="288" w:lineRule="auto"/>
      <w:jc w:val="both"/>
    </w:pPr>
  </w:style>
  <w:style w:type="paragraph" w:styleId="berschrift1">
    <w:name w:val="heading 1"/>
    <w:basedOn w:val="Standard"/>
    <w:next w:val="Standard"/>
    <w:link w:val="berschrift1Zchn"/>
    <w:uiPriority w:val="9"/>
    <w:qFormat/>
    <w:rsid w:val="00DD415F"/>
    <w:pPr>
      <w:keepNext/>
      <w:keepLines/>
      <w:numPr>
        <w:numId w:val="17"/>
      </w:numPr>
      <w:spacing w:before="720"/>
      <w:outlineLvl w:val="0"/>
    </w:pPr>
    <w:rPr>
      <w:rFonts w:asciiTheme="majorHAnsi" w:eastAsiaTheme="majorEastAsia" w:hAnsiTheme="majorHAnsi" w:cstheme="majorBidi"/>
      <w:b/>
      <w:bCs/>
      <w:color w:val="365F91" w:themeColor="accent1" w:themeShade="BF"/>
      <w:sz w:val="30"/>
      <w:szCs w:val="28"/>
    </w:rPr>
  </w:style>
  <w:style w:type="paragraph" w:styleId="berschrift2">
    <w:name w:val="heading 2"/>
    <w:basedOn w:val="Standard"/>
    <w:next w:val="Standard"/>
    <w:link w:val="berschrift2Zchn"/>
    <w:uiPriority w:val="9"/>
    <w:unhideWhenUsed/>
    <w:qFormat/>
    <w:rsid w:val="000F6175"/>
    <w:pPr>
      <w:keepNext/>
      <w:keepLines/>
      <w:numPr>
        <w:ilvl w:val="1"/>
        <w:numId w:val="17"/>
      </w:numPr>
      <w:spacing w:before="440"/>
      <w:outlineLvl w:val="1"/>
    </w:pPr>
    <w:rPr>
      <w:rFonts w:asciiTheme="majorHAnsi" w:eastAsiaTheme="majorEastAsia" w:hAnsiTheme="majorHAnsi"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CF3F32"/>
    <w:pPr>
      <w:keepNext/>
      <w:keepLines/>
      <w:numPr>
        <w:ilvl w:val="2"/>
        <w:numId w:val="17"/>
      </w:numPr>
      <w:spacing w:before="440"/>
      <w:outlineLvl w:val="2"/>
    </w:pPr>
    <w:rPr>
      <w:rFonts w:asciiTheme="majorHAnsi" w:eastAsiaTheme="majorEastAsia" w:hAnsiTheme="majorHAnsi" w:cstheme="majorBidi"/>
      <w:b/>
      <w:bCs/>
      <w:color w:val="4F81BD" w:themeColor="accent1"/>
      <w:sz w:val="20"/>
    </w:rPr>
  </w:style>
  <w:style w:type="paragraph" w:styleId="berschrift4">
    <w:name w:val="heading 4"/>
    <w:basedOn w:val="Standard"/>
    <w:next w:val="Standard"/>
    <w:link w:val="berschrift4Zchn"/>
    <w:uiPriority w:val="9"/>
    <w:unhideWhenUsed/>
    <w:qFormat/>
    <w:rsid w:val="005F0491"/>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A51C0"/>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A51C0"/>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A51C0"/>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A51C0"/>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A51C0"/>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463F"/>
    <w:pPr>
      <w:ind w:left="720"/>
      <w:contextualSpacing/>
    </w:pPr>
  </w:style>
  <w:style w:type="character" w:customStyle="1" w:styleId="berschrift1Zchn">
    <w:name w:val="Überschrift 1 Zchn"/>
    <w:basedOn w:val="Absatz-Standardschriftart"/>
    <w:link w:val="berschrift1"/>
    <w:uiPriority w:val="9"/>
    <w:rsid w:val="00DD415F"/>
    <w:rPr>
      <w:rFonts w:asciiTheme="majorHAnsi" w:eastAsiaTheme="majorEastAsia" w:hAnsiTheme="majorHAnsi" w:cstheme="majorBidi"/>
      <w:b/>
      <w:bCs/>
      <w:color w:val="365F91" w:themeColor="accent1" w:themeShade="BF"/>
      <w:sz w:val="30"/>
      <w:szCs w:val="28"/>
    </w:rPr>
  </w:style>
  <w:style w:type="character" w:customStyle="1" w:styleId="berschrift2Zchn">
    <w:name w:val="Überschrift 2 Zchn"/>
    <w:basedOn w:val="Absatz-Standardschriftart"/>
    <w:link w:val="berschrift2"/>
    <w:uiPriority w:val="9"/>
    <w:rsid w:val="000F6175"/>
    <w:rPr>
      <w:rFonts w:asciiTheme="majorHAnsi" w:eastAsiaTheme="majorEastAsia" w:hAnsiTheme="majorHAnsi" w:cstheme="majorBidi"/>
      <w:b/>
      <w:bCs/>
      <w:color w:val="4F81BD" w:themeColor="accent1"/>
      <w:sz w:val="24"/>
      <w:szCs w:val="26"/>
    </w:rPr>
  </w:style>
  <w:style w:type="character" w:customStyle="1" w:styleId="berschrift3Zchn">
    <w:name w:val="Überschrift 3 Zchn"/>
    <w:basedOn w:val="Absatz-Standardschriftart"/>
    <w:link w:val="berschrift3"/>
    <w:uiPriority w:val="9"/>
    <w:rsid w:val="00CF3F32"/>
    <w:rPr>
      <w:rFonts w:asciiTheme="majorHAnsi" w:eastAsiaTheme="majorEastAsia" w:hAnsiTheme="majorHAnsi" w:cstheme="majorBidi"/>
      <w:b/>
      <w:bCs/>
      <w:color w:val="4F81BD" w:themeColor="accent1"/>
      <w:sz w:val="20"/>
    </w:rPr>
  </w:style>
  <w:style w:type="paragraph" w:styleId="Untertitel">
    <w:name w:val="Subtitle"/>
    <w:basedOn w:val="Standard"/>
    <w:next w:val="Standard"/>
    <w:link w:val="UntertitelZchn"/>
    <w:uiPriority w:val="11"/>
    <w:qFormat/>
    <w:rsid w:val="005F04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F0491"/>
    <w:rPr>
      <w:rFonts w:asciiTheme="majorHAnsi" w:eastAsiaTheme="majorEastAsia" w:hAnsiTheme="majorHAnsi"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rsid w:val="005F0491"/>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4F1A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1A8E"/>
    <w:rPr>
      <w:rFonts w:ascii="Tahoma" w:hAnsi="Tahoma" w:cs="Tahoma"/>
      <w:sz w:val="16"/>
      <w:szCs w:val="16"/>
    </w:rPr>
  </w:style>
  <w:style w:type="paragraph" w:styleId="KeinLeerraum">
    <w:name w:val="No Spacing"/>
    <w:aliases w:val="Bildunterschrift"/>
    <w:uiPriority w:val="1"/>
    <w:qFormat/>
    <w:rsid w:val="009D5258"/>
    <w:pPr>
      <w:spacing w:before="40" w:after="0"/>
    </w:pPr>
    <w:rPr>
      <w:sz w:val="20"/>
    </w:rPr>
  </w:style>
  <w:style w:type="paragraph" w:styleId="Kopfzeile">
    <w:name w:val="header"/>
    <w:basedOn w:val="Standard"/>
    <w:link w:val="KopfzeileZchn"/>
    <w:uiPriority w:val="99"/>
    <w:unhideWhenUsed/>
    <w:rsid w:val="00B378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8B1"/>
  </w:style>
  <w:style w:type="paragraph" w:styleId="Fuzeile">
    <w:name w:val="footer"/>
    <w:basedOn w:val="Standard"/>
    <w:link w:val="FuzeileZchn"/>
    <w:uiPriority w:val="99"/>
    <w:unhideWhenUsed/>
    <w:rsid w:val="004F1A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A8E"/>
  </w:style>
  <w:style w:type="table" w:styleId="Tabellenraster">
    <w:name w:val="Table Grid"/>
    <w:basedOn w:val="NormaleTabelle"/>
    <w:uiPriority w:val="59"/>
    <w:rsid w:val="00775A8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qFormat/>
    <w:rsid w:val="006E06DB"/>
    <w:pPr>
      <w:spacing w:line="240" w:lineRule="auto"/>
    </w:pPr>
    <w:rPr>
      <w:b/>
      <w:bCs/>
      <w:color w:val="4F81BD" w:themeColor="accent1"/>
      <w:sz w:val="18"/>
      <w:szCs w:val="18"/>
    </w:rPr>
  </w:style>
  <w:style w:type="paragraph" w:styleId="Inhaltsverzeichnisberschrift">
    <w:name w:val="TOC Heading"/>
    <w:basedOn w:val="berschrift1"/>
    <w:next w:val="Standard"/>
    <w:uiPriority w:val="39"/>
    <w:unhideWhenUsed/>
    <w:qFormat/>
    <w:rsid w:val="00B855E8"/>
    <w:pPr>
      <w:outlineLvl w:val="9"/>
    </w:pPr>
    <w:rPr>
      <w:sz w:val="28"/>
      <w:lang w:val="de-DE"/>
    </w:rPr>
  </w:style>
  <w:style w:type="paragraph" w:styleId="Verzeichnis1">
    <w:name w:val="toc 1"/>
    <w:basedOn w:val="Standard"/>
    <w:next w:val="Standard"/>
    <w:autoRedefine/>
    <w:uiPriority w:val="39"/>
    <w:unhideWhenUsed/>
    <w:rsid w:val="00B855E8"/>
    <w:pPr>
      <w:spacing w:after="100"/>
    </w:pPr>
  </w:style>
  <w:style w:type="paragraph" w:styleId="Verzeichnis2">
    <w:name w:val="toc 2"/>
    <w:basedOn w:val="Standard"/>
    <w:next w:val="Standard"/>
    <w:autoRedefine/>
    <w:uiPriority w:val="39"/>
    <w:unhideWhenUsed/>
    <w:rsid w:val="00B855E8"/>
    <w:pPr>
      <w:spacing w:after="100"/>
      <w:ind w:left="220"/>
    </w:pPr>
  </w:style>
  <w:style w:type="paragraph" w:styleId="Verzeichnis3">
    <w:name w:val="toc 3"/>
    <w:basedOn w:val="Standard"/>
    <w:next w:val="Standard"/>
    <w:autoRedefine/>
    <w:uiPriority w:val="39"/>
    <w:unhideWhenUsed/>
    <w:rsid w:val="00B855E8"/>
    <w:pPr>
      <w:spacing w:after="100"/>
      <w:ind w:left="440"/>
    </w:pPr>
  </w:style>
  <w:style w:type="character" w:styleId="Hyperlink">
    <w:name w:val="Hyperlink"/>
    <w:basedOn w:val="Absatz-Standardschriftart"/>
    <w:uiPriority w:val="99"/>
    <w:unhideWhenUsed/>
    <w:rsid w:val="00B855E8"/>
    <w:rPr>
      <w:color w:val="0000FF" w:themeColor="hyperlink"/>
      <w:u w:val="single"/>
    </w:rPr>
  </w:style>
  <w:style w:type="paragraph" w:styleId="Titel">
    <w:name w:val="Title"/>
    <w:basedOn w:val="Standard"/>
    <w:next w:val="Standard"/>
    <w:link w:val="TitelZchn"/>
    <w:uiPriority w:val="10"/>
    <w:qFormat/>
    <w:rsid w:val="005D7A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D7AA9"/>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5D7AA9"/>
    <w:rPr>
      <w:b/>
      <w:bCs/>
      <w:smallCaps/>
      <w:spacing w:val="5"/>
    </w:rPr>
  </w:style>
  <w:style w:type="paragraph" w:customStyle="1" w:styleId="DecimalAligned">
    <w:name w:val="Decimal Aligned"/>
    <w:basedOn w:val="Standard"/>
    <w:uiPriority w:val="40"/>
    <w:qFormat/>
    <w:rsid w:val="001E3451"/>
    <w:pPr>
      <w:tabs>
        <w:tab w:val="decimal" w:pos="360"/>
      </w:tabs>
    </w:pPr>
    <w:rPr>
      <w:rFonts w:eastAsiaTheme="minorEastAsia"/>
      <w:lang w:val="de-DE"/>
    </w:rPr>
  </w:style>
  <w:style w:type="paragraph" w:styleId="Funotentext">
    <w:name w:val="footnote text"/>
    <w:basedOn w:val="Standard"/>
    <w:link w:val="FunotentextZchn"/>
    <w:uiPriority w:val="99"/>
    <w:unhideWhenUsed/>
    <w:rsid w:val="001E3451"/>
    <w:pPr>
      <w:spacing w:after="0" w:line="240" w:lineRule="auto"/>
    </w:pPr>
    <w:rPr>
      <w:rFonts w:eastAsiaTheme="minorEastAsia"/>
      <w:sz w:val="20"/>
      <w:szCs w:val="20"/>
      <w:lang w:val="de-DE"/>
    </w:rPr>
  </w:style>
  <w:style w:type="character" w:customStyle="1" w:styleId="FunotentextZchn">
    <w:name w:val="Fußnotentext Zchn"/>
    <w:basedOn w:val="Absatz-Standardschriftart"/>
    <w:link w:val="Funotentext"/>
    <w:uiPriority w:val="99"/>
    <w:rsid w:val="001E3451"/>
    <w:rPr>
      <w:rFonts w:eastAsiaTheme="minorEastAsia"/>
      <w:sz w:val="20"/>
      <w:szCs w:val="20"/>
      <w:lang w:val="de-DE"/>
    </w:rPr>
  </w:style>
  <w:style w:type="character" w:styleId="SchwacheHervorhebung">
    <w:name w:val="Subtle Emphasis"/>
    <w:basedOn w:val="Absatz-Standardschriftart"/>
    <w:uiPriority w:val="19"/>
    <w:qFormat/>
    <w:rsid w:val="001E3451"/>
    <w:rPr>
      <w:rFonts w:eastAsiaTheme="minorEastAsia" w:cstheme="minorBidi"/>
      <w:bCs w:val="0"/>
      <w:i/>
      <w:iCs/>
      <w:color w:val="808080" w:themeColor="text1" w:themeTint="7F"/>
      <w:szCs w:val="22"/>
      <w:lang w:val="de-DE"/>
    </w:rPr>
  </w:style>
  <w:style w:type="table" w:customStyle="1" w:styleId="HelleSchattierung-Akzent11">
    <w:name w:val="Helle Schattierung - Akzent 11"/>
    <w:basedOn w:val="NormaleTabelle"/>
    <w:uiPriority w:val="60"/>
    <w:rsid w:val="001E3451"/>
    <w:pPr>
      <w:spacing w:after="0"/>
    </w:pPr>
    <w:rPr>
      <w:rFonts w:eastAsiaTheme="minorEastAsia"/>
      <w:color w:val="365F91" w:themeColor="accent1" w:themeShade="BF"/>
      <w:lang w:val="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12">
    <w:name w:val="Helle Schattierung - Akzent 12"/>
    <w:basedOn w:val="NormaleTabelle"/>
    <w:uiPriority w:val="60"/>
    <w:rsid w:val="00EC73EF"/>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erschrift5Zchn">
    <w:name w:val="Überschrift 5 Zchn"/>
    <w:basedOn w:val="Absatz-Standardschriftart"/>
    <w:link w:val="berschrift5"/>
    <w:uiPriority w:val="9"/>
    <w:semiHidden/>
    <w:rsid w:val="006A51C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A51C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A51C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A51C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A51C0"/>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unhideWhenUsed/>
    <w:rsid w:val="004B4C8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12072"/>
    <w:rPr>
      <w:sz w:val="16"/>
      <w:szCs w:val="16"/>
    </w:rPr>
  </w:style>
  <w:style w:type="paragraph" w:styleId="Kommentartext">
    <w:name w:val="annotation text"/>
    <w:basedOn w:val="Standard"/>
    <w:link w:val="KommentartextZchn"/>
    <w:uiPriority w:val="99"/>
    <w:semiHidden/>
    <w:unhideWhenUsed/>
    <w:rsid w:val="00A120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2072"/>
    <w:rPr>
      <w:sz w:val="20"/>
      <w:szCs w:val="20"/>
    </w:rPr>
  </w:style>
  <w:style w:type="paragraph" w:styleId="Kommentarthema">
    <w:name w:val="annotation subject"/>
    <w:basedOn w:val="Kommentartext"/>
    <w:next w:val="Kommentartext"/>
    <w:link w:val="KommentarthemaZchn"/>
    <w:uiPriority w:val="99"/>
    <w:semiHidden/>
    <w:unhideWhenUsed/>
    <w:rsid w:val="00A12072"/>
    <w:rPr>
      <w:b/>
      <w:bCs/>
    </w:rPr>
  </w:style>
  <w:style w:type="character" w:customStyle="1" w:styleId="KommentarthemaZchn">
    <w:name w:val="Kommentarthema Zchn"/>
    <w:basedOn w:val="KommentartextZchn"/>
    <w:link w:val="Kommentarthema"/>
    <w:uiPriority w:val="99"/>
    <w:semiHidden/>
    <w:rsid w:val="00A12072"/>
    <w:rPr>
      <w:b/>
      <w:bCs/>
      <w:sz w:val="20"/>
      <w:szCs w:val="20"/>
    </w:rPr>
  </w:style>
  <w:style w:type="character" w:styleId="IntensiveHervorhebung">
    <w:name w:val="Intense Emphasis"/>
    <w:basedOn w:val="Absatz-Standardschriftart"/>
    <w:uiPriority w:val="21"/>
    <w:qFormat/>
    <w:rsid w:val="00485098"/>
    <w:rPr>
      <w:b/>
      <w:bCs/>
      <w:i/>
      <w:iCs/>
      <w:color w:val="4F81BD" w:themeColor="accent1"/>
    </w:rPr>
  </w:style>
  <w:style w:type="character" w:styleId="Funotenzeichen">
    <w:name w:val="footnote reference"/>
    <w:basedOn w:val="Absatz-Standardschriftart"/>
    <w:uiPriority w:val="99"/>
    <w:semiHidden/>
    <w:unhideWhenUsed/>
    <w:rsid w:val="003B3105"/>
    <w:rPr>
      <w:vertAlign w:val="superscript"/>
    </w:rPr>
  </w:style>
  <w:style w:type="table" w:styleId="HelleSchattierung-Akzent1">
    <w:name w:val="Light Shading Accent 1"/>
    <w:basedOn w:val="NormaleTabelle"/>
    <w:uiPriority w:val="60"/>
    <w:rsid w:val="003060D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rwhnung1">
    <w:name w:val="Erwähnung1"/>
    <w:basedOn w:val="Absatz-Standardschriftart"/>
    <w:uiPriority w:val="99"/>
    <w:semiHidden/>
    <w:unhideWhenUsed/>
    <w:rsid w:val="00F7034A"/>
    <w:rPr>
      <w:color w:val="2B579A"/>
      <w:shd w:val="clear" w:color="auto" w:fill="E6E6E6"/>
    </w:rPr>
  </w:style>
  <w:style w:type="table" w:styleId="MittlereListe2-Akzent1">
    <w:name w:val="Medium List 2 Accent 1"/>
    <w:basedOn w:val="NormaleTabelle"/>
    <w:uiPriority w:val="66"/>
    <w:rsid w:val="004D798F"/>
    <w:pPr>
      <w:spacing w:after="0"/>
    </w:pPr>
    <w:rPr>
      <w:rFonts w:asciiTheme="majorHAnsi" w:eastAsiaTheme="majorEastAsia" w:hAnsiTheme="majorHAnsi" w:cstheme="majorBidi"/>
      <w:color w:val="000000" w:themeColor="text1"/>
      <w:lang w:eastAsia="de-CH"/>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28">
      <w:bodyDiv w:val="1"/>
      <w:marLeft w:val="0"/>
      <w:marRight w:val="0"/>
      <w:marTop w:val="0"/>
      <w:marBottom w:val="0"/>
      <w:divBdr>
        <w:top w:val="none" w:sz="0" w:space="0" w:color="auto"/>
        <w:left w:val="none" w:sz="0" w:space="0" w:color="auto"/>
        <w:bottom w:val="none" w:sz="0" w:space="0" w:color="auto"/>
        <w:right w:val="none" w:sz="0" w:space="0" w:color="auto"/>
      </w:divBdr>
    </w:div>
    <w:div w:id="16465952">
      <w:bodyDiv w:val="1"/>
      <w:marLeft w:val="0"/>
      <w:marRight w:val="0"/>
      <w:marTop w:val="0"/>
      <w:marBottom w:val="0"/>
      <w:divBdr>
        <w:top w:val="none" w:sz="0" w:space="0" w:color="auto"/>
        <w:left w:val="none" w:sz="0" w:space="0" w:color="auto"/>
        <w:bottom w:val="none" w:sz="0" w:space="0" w:color="auto"/>
        <w:right w:val="none" w:sz="0" w:space="0" w:color="auto"/>
      </w:divBdr>
    </w:div>
    <w:div w:id="162744373">
      <w:bodyDiv w:val="1"/>
      <w:marLeft w:val="0"/>
      <w:marRight w:val="0"/>
      <w:marTop w:val="0"/>
      <w:marBottom w:val="0"/>
      <w:divBdr>
        <w:top w:val="none" w:sz="0" w:space="0" w:color="auto"/>
        <w:left w:val="none" w:sz="0" w:space="0" w:color="auto"/>
        <w:bottom w:val="none" w:sz="0" w:space="0" w:color="auto"/>
        <w:right w:val="none" w:sz="0" w:space="0" w:color="auto"/>
      </w:divBdr>
    </w:div>
    <w:div w:id="265696201">
      <w:bodyDiv w:val="1"/>
      <w:marLeft w:val="0"/>
      <w:marRight w:val="0"/>
      <w:marTop w:val="0"/>
      <w:marBottom w:val="0"/>
      <w:divBdr>
        <w:top w:val="none" w:sz="0" w:space="0" w:color="auto"/>
        <w:left w:val="none" w:sz="0" w:space="0" w:color="auto"/>
        <w:bottom w:val="none" w:sz="0" w:space="0" w:color="auto"/>
        <w:right w:val="none" w:sz="0" w:space="0" w:color="auto"/>
      </w:divBdr>
      <w:divsChild>
        <w:div w:id="57749622">
          <w:marLeft w:val="547"/>
          <w:marRight w:val="0"/>
          <w:marTop w:val="134"/>
          <w:marBottom w:val="0"/>
          <w:divBdr>
            <w:top w:val="none" w:sz="0" w:space="0" w:color="auto"/>
            <w:left w:val="none" w:sz="0" w:space="0" w:color="auto"/>
            <w:bottom w:val="none" w:sz="0" w:space="0" w:color="auto"/>
            <w:right w:val="none" w:sz="0" w:space="0" w:color="auto"/>
          </w:divBdr>
        </w:div>
        <w:div w:id="794327754">
          <w:marLeft w:val="1166"/>
          <w:marRight w:val="0"/>
          <w:marTop w:val="134"/>
          <w:marBottom w:val="0"/>
          <w:divBdr>
            <w:top w:val="none" w:sz="0" w:space="0" w:color="auto"/>
            <w:left w:val="none" w:sz="0" w:space="0" w:color="auto"/>
            <w:bottom w:val="none" w:sz="0" w:space="0" w:color="auto"/>
            <w:right w:val="none" w:sz="0" w:space="0" w:color="auto"/>
          </w:divBdr>
        </w:div>
        <w:div w:id="834762798">
          <w:marLeft w:val="547"/>
          <w:marRight w:val="0"/>
          <w:marTop w:val="154"/>
          <w:marBottom w:val="0"/>
          <w:divBdr>
            <w:top w:val="none" w:sz="0" w:space="0" w:color="auto"/>
            <w:left w:val="none" w:sz="0" w:space="0" w:color="auto"/>
            <w:bottom w:val="none" w:sz="0" w:space="0" w:color="auto"/>
            <w:right w:val="none" w:sz="0" w:space="0" w:color="auto"/>
          </w:divBdr>
        </w:div>
        <w:div w:id="1091855480">
          <w:marLeft w:val="1166"/>
          <w:marRight w:val="0"/>
          <w:marTop w:val="115"/>
          <w:marBottom w:val="0"/>
          <w:divBdr>
            <w:top w:val="none" w:sz="0" w:space="0" w:color="auto"/>
            <w:left w:val="none" w:sz="0" w:space="0" w:color="auto"/>
            <w:bottom w:val="none" w:sz="0" w:space="0" w:color="auto"/>
            <w:right w:val="none" w:sz="0" w:space="0" w:color="auto"/>
          </w:divBdr>
        </w:div>
        <w:div w:id="1158232056">
          <w:marLeft w:val="1166"/>
          <w:marRight w:val="0"/>
          <w:marTop w:val="134"/>
          <w:marBottom w:val="0"/>
          <w:divBdr>
            <w:top w:val="none" w:sz="0" w:space="0" w:color="auto"/>
            <w:left w:val="none" w:sz="0" w:space="0" w:color="auto"/>
            <w:bottom w:val="none" w:sz="0" w:space="0" w:color="auto"/>
            <w:right w:val="none" w:sz="0" w:space="0" w:color="auto"/>
          </w:divBdr>
        </w:div>
        <w:div w:id="1249922497">
          <w:marLeft w:val="1166"/>
          <w:marRight w:val="0"/>
          <w:marTop w:val="134"/>
          <w:marBottom w:val="0"/>
          <w:divBdr>
            <w:top w:val="none" w:sz="0" w:space="0" w:color="auto"/>
            <w:left w:val="none" w:sz="0" w:space="0" w:color="auto"/>
            <w:bottom w:val="none" w:sz="0" w:space="0" w:color="auto"/>
            <w:right w:val="none" w:sz="0" w:space="0" w:color="auto"/>
          </w:divBdr>
        </w:div>
        <w:div w:id="1627930692">
          <w:marLeft w:val="1166"/>
          <w:marRight w:val="0"/>
          <w:marTop w:val="115"/>
          <w:marBottom w:val="0"/>
          <w:divBdr>
            <w:top w:val="none" w:sz="0" w:space="0" w:color="auto"/>
            <w:left w:val="none" w:sz="0" w:space="0" w:color="auto"/>
            <w:bottom w:val="none" w:sz="0" w:space="0" w:color="auto"/>
            <w:right w:val="none" w:sz="0" w:space="0" w:color="auto"/>
          </w:divBdr>
        </w:div>
        <w:div w:id="1761484728">
          <w:marLeft w:val="547"/>
          <w:marRight w:val="0"/>
          <w:marTop w:val="134"/>
          <w:marBottom w:val="0"/>
          <w:divBdr>
            <w:top w:val="none" w:sz="0" w:space="0" w:color="auto"/>
            <w:left w:val="none" w:sz="0" w:space="0" w:color="auto"/>
            <w:bottom w:val="none" w:sz="0" w:space="0" w:color="auto"/>
            <w:right w:val="none" w:sz="0" w:space="0" w:color="auto"/>
          </w:divBdr>
        </w:div>
      </w:divsChild>
    </w:div>
    <w:div w:id="301622458">
      <w:bodyDiv w:val="1"/>
      <w:marLeft w:val="0"/>
      <w:marRight w:val="0"/>
      <w:marTop w:val="0"/>
      <w:marBottom w:val="0"/>
      <w:divBdr>
        <w:top w:val="none" w:sz="0" w:space="0" w:color="auto"/>
        <w:left w:val="none" w:sz="0" w:space="0" w:color="auto"/>
        <w:bottom w:val="none" w:sz="0" w:space="0" w:color="auto"/>
        <w:right w:val="none" w:sz="0" w:space="0" w:color="auto"/>
      </w:divBdr>
    </w:div>
    <w:div w:id="351229295">
      <w:bodyDiv w:val="1"/>
      <w:marLeft w:val="0"/>
      <w:marRight w:val="0"/>
      <w:marTop w:val="0"/>
      <w:marBottom w:val="0"/>
      <w:divBdr>
        <w:top w:val="none" w:sz="0" w:space="0" w:color="auto"/>
        <w:left w:val="none" w:sz="0" w:space="0" w:color="auto"/>
        <w:bottom w:val="none" w:sz="0" w:space="0" w:color="auto"/>
        <w:right w:val="none" w:sz="0" w:space="0" w:color="auto"/>
      </w:divBdr>
    </w:div>
    <w:div w:id="360206044">
      <w:bodyDiv w:val="1"/>
      <w:marLeft w:val="0"/>
      <w:marRight w:val="0"/>
      <w:marTop w:val="0"/>
      <w:marBottom w:val="0"/>
      <w:divBdr>
        <w:top w:val="none" w:sz="0" w:space="0" w:color="auto"/>
        <w:left w:val="none" w:sz="0" w:space="0" w:color="auto"/>
        <w:bottom w:val="none" w:sz="0" w:space="0" w:color="auto"/>
        <w:right w:val="none" w:sz="0" w:space="0" w:color="auto"/>
      </w:divBdr>
    </w:div>
    <w:div w:id="389811574">
      <w:bodyDiv w:val="1"/>
      <w:marLeft w:val="0"/>
      <w:marRight w:val="0"/>
      <w:marTop w:val="0"/>
      <w:marBottom w:val="0"/>
      <w:divBdr>
        <w:top w:val="none" w:sz="0" w:space="0" w:color="auto"/>
        <w:left w:val="none" w:sz="0" w:space="0" w:color="auto"/>
        <w:bottom w:val="none" w:sz="0" w:space="0" w:color="auto"/>
        <w:right w:val="none" w:sz="0" w:space="0" w:color="auto"/>
      </w:divBdr>
    </w:div>
    <w:div w:id="404229274">
      <w:bodyDiv w:val="1"/>
      <w:marLeft w:val="0"/>
      <w:marRight w:val="0"/>
      <w:marTop w:val="0"/>
      <w:marBottom w:val="0"/>
      <w:divBdr>
        <w:top w:val="none" w:sz="0" w:space="0" w:color="auto"/>
        <w:left w:val="none" w:sz="0" w:space="0" w:color="auto"/>
        <w:bottom w:val="none" w:sz="0" w:space="0" w:color="auto"/>
        <w:right w:val="none" w:sz="0" w:space="0" w:color="auto"/>
      </w:divBdr>
    </w:div>
    <w:div w:id="494763107">
      <w:bodyDiv w:val="1"/>
      <w:marLeft w:val="0"/>
      <w:marRight w:val="0"/>
      <w:marTop w:val="0"/>
      <w:marBottom w:val="0"/>
      <w:divBdr>
        <w:top w:val="none" w:sz="0" w:space="0" w:color="auto"/>
        <w:left w:val="none" w:sz="0" w:space="0" w:color="auto"/>
        <w:bottom w:val="none" w:sz="0" w:space="0" w:color="auto"/>
        <w:right w:val="none" w:sz="0" w:space="0" w:color="auto"/>
      </w:divBdr>
    </w:div>
    <w:div w:id="495465286">
      <w:bodyDiv w:val="1"/>
      <w:marLeft w:val="0"/>
      <w:marRight w:val="0"/>
      <w:marTop w:val="0"/>
      <w:marBottom w:val="0"/>
      <w:divBdr>
        <w:top w:val="none" w:sz="0" w:space="0" w:color="auto"/>
        <w:left w:val="none" w:sz="0" w:space="0" w:color="auto"/>
        <w:bottom w:val="none" w:sz="0" w:space="0" w:color="auto"/>
        <w:right w:val="none" w:sz="0" w:space="0" w:color="auto"/>
      </w:divBdr>
    </w:div>
    <w:div w:id="535434586">
      <w:bodyDiv w:val="1"/>
      <w:marLeft w:val="0"/>
      <w:marRight w:val="0"/>
      <w:marTop w:val="0"/>
      <w:marBottom w:val="0"/>
      <w:divBdr>
        <w:top w:val="none" w:sz="0" w:space="0" w:color="auto"/>
        <w:left w:val="none" w:sz="0" w:space="0" w:color="auto"/>
        <w:bottom w:val="none" w:sz="0" w:space="0" w:color="auto"/>
        <w:right w:val="none" w:sz="0" w:space="0" w:color="auto"/>
      </w:divBdr>
    </w:div>
    <w:div w:id="589631069">
      <w:bodyDiv w:val="1"/>
      <w:marLeft w:val="0"/>
      <w:marRight w:val="0"/>
      <w:marTop w:val="0"/>
      <w:marBottom w:val="0"/>
      <w:divBdr>
        <w:top w:val="none" w:sz="0" w:space="0" w:color="auto"/>
        <w:left w:val="none" w:sz="0" w:space="0" w:color="auto"/>
        <w:bottom w:val="none" w:sz="0" w:space="0" w:color="auto"/>
        <w:right w:val="none" w:sz="0" w:space="0" w:color="auto"/>
      </w:divBdr>
    </w:div>
    <w:div w:id="730467428">
      <w:bodyDiv w:val="1"/>
      <w:marLeft w:val="0"/>
      <w:marRight w:val="0"/>
      <w:marTop w:val="0"/>
      <w:marBottom w:val="0"/>
      <w:divBdr>
        <w:top w:val="none" w:sz="0" w:space="0" w:color="auto"/>
        <w:left w:val="none" w:sz="0" w:space="0" w:color="auto"/>
        <w:bottom w:val="none" w:sz="0" w:space="0" w:color="auto"/>
        <w:right w:val="none" w:sz="0" w:space="0" w:color="auto"/>
      </w:divBdr>
    </w:div>
    <w:div w:id="1041903821">
      <w:bodyDiv w:val="1"/>
      <w:marLeft w:val="0"/>
      <w:marRight w:val="0"/>
      <w:marTop w:val="0"/>
      <w:marBottom w:val="0"/>
      <w:divBdr>
        <w:top w:val="none" w:sz="0" w:space="0" w:color="auto"/>
        <w:left w:val="none" w:sz="0" w:space="0" w:color="auto"/>
        <w:bottom w:val="none" w:sz="0" w:space="0" w:color="auto"/>
        <w:right w:val="none" w:sz="0" w:space="0" w:color="auto"/>
      </w:divBdr>
    </w:div>
    <w:div w:id="1185172678">
      <w:bodyDiv w:val="1"/>
      <w:marLeft w:val="0"/>
      <w:marRight w:val="0"/>
      <w:marTop w:val="0"/>
      <w:marBottom w:val="0"/>
      <w:divBdr>
        <w:top w:val="none" w:sz="0" w:space="0" w:color="auto"/>
        <w:left w:val="none" w:sz="0" w:space="0" w:color="auto"/>
        <w:bottom w:val="none" w:sz="0" w:space="0" w:color="auto"/>
        <w:right w:val="none" w:sz="0" w:space="0" w:color="auto"/>
      </w:divBdr>
    </w:div>
    <w:div w:id="1234774976">
      <w:bodyDiv w:val="1"/>
      <w:marLeft w:val="0"/>
      <w:marRight w:val="0"/>
      <w:marTop w:val="0"/>
      <w:marBottom w:val="0"/>
      <w:divBdr>
        <w:top w:val="none" w:sz="0" w:space="0" w:color="auto"/>
        <w:left w:val="none" w:sz="0" w:space="0" w:color="auto"/>
        <w:bottom w:val="none" w:sz="0" w:space="0" w:color="auto"/>
        <w:right w:val="none" w:sz="0" w:space="0" w:color="auto"/>
      </w:divBdr>
    </w:div>
    <w:div w:id="1257130304">
      <w:bodyDiv w:val="1"/>
      <w:marLeft w:val="0"/>
      <w:marRight w:val="0"/>
      <w:marTop w:val="0"/>
      <w:marBottom w:val="0"/>
      <w:divBdr>
        <w:top w:val="none" w:sz="0" w:space="0" w:color="auto"/>
        <w:left w:val="none" w:sz="0" w:space="0" w:color="auto"/>
        <w:bottom w:val="none" w:sz="0" w:space="0" w:color="auto"/>
        <w:right w:val="none" w:sz="0" w:space="0" w:color="auto"/>
      </w:divBdr>
    </w:div>
    <w:div w:id="1575504949">
      <w:bodyDiv w:val="1"/>
      <w:marLeft w:val="0"/>
      <w:marRight w:val="0"/>
      <w:marTop w:val="0"/>
      <w:marBottom w:val="0"/>
      <w:divBdr>
        <w:top w:val="none" w:sz="0" w:space="0" w:color="auto"/>
        <w:left w:val="none" w:sz="0" w:space="0" w:color="auto"/>
        <w:bottom w:val="none" w:sz="0" w:space="0" w:color="auto"/>
        <w:right w:val="none" w:sz="0" w:space="0" w:color="auto"/>
      </w:divBdr>
    </w:div>
    <w:div w:id="1713193856">
      <w:bodyDiv w:val="1"/>
      <w:marLeft w:val="0"/>
      <w:marRight w:val="0"/>
      <w:marTop w:val="0"/>
      <w:marBottom w:val="0"/>
      <w:divBdr>
        <w:top w:val="none" w:sz="0" w:space="0" w:color="auto"/>
        <w:left w:val="none" w:sz="0" w:space="0" w:color="auto"/>
        <w:bottom w:val="none" w:sz="0" w:space="0" w:color="auto"/>
        <w:right w:val="none" w:sz="0" w:space="0" w:color="auto"/>
      </w:divBdr>
      <w:divsChild>
        <w:div w:id="60178126">
          <w:marLeft w:val="547"/>
          <w:marRight w:val="0"/>
          <w:marTop w:val="154"/>
          <w:marBottom w:val="0"/>
          <w:divBdr>
            <w:top w:val="none" w:sz="0" w:space="0" w:color="auto"/>
            <w:left w:val="none" w:sz="0" w:space="0" w:color="auto"/>
            <w:bottom w:val="none" w:sz="0" w:space="0" w:color="auto"/>
            <w:right w:val="none" w:sz="0" w:space="0" w:color="auto"/>
          </w:divBdr>
        </w:div>
        <w:div w:id="240143670">
          <w:marLeft w:val="547"/>
          <w:marRight w:val="0"/>
          <w:marTop w:val="154"/>
          <w:marBottom w:val="0"/>
          <w:divBdr>
            <w:top w:val="none" w:sz="0" w:space="0" w:color="auto"/>
            <w:left w:val="none" w:sz="0" w:space="0" w:color="auto"/>
            <w:bottom w:val="none" w:sz="0" w:space="0" w:color="auto"/>
            <w:right w:val="none" w:sz="0" w:space="0" w:color="auto"/>
          </w:divBdr>
        </w:div>
        <w:div w:id="805388424">
          <w:marLeft w:val="547"/>
          <w:marRight w:val="0"/>
          <w:marTop w:val="154"/>
          <w:marBottom w:val="0"/>
          <w:divBdr>
            <w:top w:val="none" w:sz="0" w:space="0" w:color="auto"/>
            <w:left w:val="none" w:sz="0" w:space="0" w:color="auto"/>
            <w:bottom w:val="none" w:sz="0" w:space="0" w:color="auto"/>
            <w:right w:val="none" w:sz="0" w:space="0" w:color="auto"/>
          </w:divBdr>
        </w:div>
        <w:div w:id="903563215">
          <w:marLeft w:val="547"/>
          <w:marRight w:val="0"/>
          <w:marTop w:val="154"/>
          <w:marBottom w:val="0"/>
          <w:divBdr>
            <w:top w:val="none" w:sz="0" w:space="0" w:color="auto"/>
            <w:left w:val="none" w:sz="0" w:space="0" w:color="auto"/>
            <w:bottom w:val="none" w:sz="0" w:space="0" w:color="auto"/>
            <w:right w:val="none" w:sz="0" w:space="0" w:color="auto"/>
          </w:divBdr>
        </w:div>
      </w:divsChild>
    </w:div>
    <w:div w:id="1951354622">
      <w:bodyDiv w:val="1"/>
      <w:marLeft w:val="0"/>
      <w:marRight w:val="0"/>
      <w:marTop w:val="0"/>
      <w:marBottom w:val="0"/>
      <w:divBdr>
        <w:top w:val="none" w:sz="0" w:space="0" w:color="auto"/>
        <w:left w:val="none" w:sz="0" w:space="0" w:color="auto"/>
        <w:bottom w:val="none" w:sz="0" w:space="0" w:color="auto"/>
        <w:right w:val="none" w:sz="0" w:space="0" w:color="auto"/>
      </w:divBdr>
    </w:div>
    <w:div w:id="2059086570">
      <w:bodyDiv w:val="1"/>
      <w:marLeft w:val="0"/>
      <w:marRight w:val="0"/>
      <w:marTop w:val="0"/>
      <w:marBottom w:val="0"/>
      <w:divBdr>
        <w:top w:val="none" w:sz="0" w:space="0" w:color="auto"/>
        <w:left w:val="none" w:sz="0" w:space="0" w:color="auto"/>
        <w:bottom w:val="none" w:sz="0" w:space="0" w:color="auto"/>
        <w:right w:val="none" w:sz="0" w:space="0" w:color="auto"/>
      </w:divBdr>
    </w:div>
    <w:div w:id="2078940200">
      <w:bodyDiv w:val="1"/>
      <w:marLeft w:val="0"/>
      <w:marRight w:val="0"/>
      <w:marTop w:val="0"/>
      <w:marBottom w:val="0"/>
      <w:divBdr>
        <w:top w:val="none" w:sz="0" w:space="0" w:color="auto"/>
        <w:left w:val="none" w:sz="0" w:space="0" w:color="auto"/>
        <w:bottom w:val="none" w:sz="0" w:space="0" w:color="auto"/>
        <w:right w:val="none" w:sz="0" w:space="0" w:color="auto"/>
      </w:divBdr>
    </w:div>
    <w:div w:id="21080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1DB4-C17E-4F41-8ACF-7E20D8DB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Bucher Peter</cp:lastModifiedBy>
  <cp:revision>44</cp:revision>
  <cp:lastPrinted>2018-12-06T15:08:00Z</cp:lastPrinted>
  <dcterms:created xsi:type="dcterms:W3CDTF">2018-12-06T10:18:00Z</dcterms:created>
  <dcterms:modified xsi:type="dcterms:W3CDTF">2019-02-21T13:35:00Z</dcterms:modified>
</cp:coreProperties>
</file>